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54" w:rsidRDefault="00CD0D26" w:rsidP="00885769">
      <w:pPr>
        <w:pStyle w:val="Blocktext"/>
        <w:rPr>
          <w:rFonts w:ascii="Open Sans" w:hAnsi="Open Sans" w:cs="Open Sans"/>
          <w:noProof/>
          <w:sz w:val="24"/>
          <w:szCs w:val="24"/>
        </w:rPr>
      </w:pPr>
      <w:r w:rsidRPr="00675654">
        <w:rPr>
          <w:rFonts w:ascii="Open Sans" w:hAnsi="Open Sans" w:cs="Open Sans"/>
          <w:noProof/>
          <w:sz w:val="24"/>
          <w:szCs w:val="24"/>
        </w:rPr>
        <mc:AlternateContent>
          <mc:Choice Requires="wps">
            <w:drawing>
              <wp:anchor distT="0" distB="0" distL="114300" distR="114300" simplePos="0" relativeHeight="251660288" behindDoc="1" locked="0" layoutInCell="1" allowOverlap="1" wp14:anchorId="008A7E88" wp14:editId="5C24D0C4">
                <wp:simplePos x="0" y="0"/>
                <wp:positionH relativeFrom="page">
                  <wp:posOffset>152400</wp:posOffset>
                </wp:positionH>
                <wp:positionV relativeFrom="page">
                  <wp:posOffset>338455</wp:posOffset>
                </wp:positionV>
                <wp:extent cx="2286000" cy="1137600"/>
                <wp:effectExtent l="0" t="0" r="0" b="5715"/>
                <wp:wrapNone/>
                <wp:docPr id="2" name="Textfeld 2"/>
                <wp:cNvGraphicFramePr/>
                <a:graphic xmlns:a="http://schemas.openxmlformats.org/drawingml/2006/main">
                  <a:graphicData uri="http://schemas.microsoft.com/office/word/2010/wordprocessingShape">
                    <wps:wsp>
                      <wps:cNvSpPr txBox="1"/>
                      <wps:spPr>
                        <a:xfrm>
                          <a:off x="0" y="0"/>
                          <a:ext cx="2286000" cy="113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34F8" w:rsidRDefault="006234F8" w:rsidP="00885769">
                            <w:pPr>
                              <w:pStyle w:val="Untertitel"/>
                              <w:rPr>
                                <w:rFonts w:ascii="Open Sans" w:hAnsi="Open Sans" w:cs="Open Sans"/>
                                <w:color w:val="808080" w:themeColor="background1" w:themeShade="80"/>
                                <w:sz w:val="28"/>
                                <w:szCs w:val="18"/>
                                <w:lang w:bidi="de-DE"/>
                              </w:rPr>
                            </w:pPr>
                            <w:r>
                              <w:rPr>
                                <w:rFonts w:ascii="Open Sans" w:hAnsi="Open Sans" w:cs="Open Sans"/>
                                <w:color w:val="808080" w:themeColor="background1" w:themeShade="80"/>
                                <w:sz w:val="28"/>
                                <w:szCs w:val="18"/>
                                <w:lang w:bidi="de-DE"/>
                              </w:rPr>
                              <w:t>Software</w:t>
                            </w:r>
                          </w:p>
                          <w:p w:rsidR="00885769" w:rsidRPr="00675654" w:rsidRDefault="006234F8" w:rsidP="00885769">
                            <w:pPr>
                              <w:pStyle w:val="Untertitel"/>
                              <w:rPr>
                                <w:rFonts w:ascii="Open Sans" w:hAnsi="Open Sans" w:cs="Open Sans"/>
                                <w:sz w:val="28"/>
                                <w:szCs w:val="18"/>
                                <w:lang w:bidi="de-DE"/>
                              </w:rPr>
                            </w:pPr>
                            <w:r>
                              <w:rPr>
                                <w:rFonts w:ascii="Open Sans" w:hAnsi="Open Sans" w:cs="Open Sans"/>
                                <w:color w:val="808080" w:themeColor="background1" w:themeShade="80"/>
                                <w:sz w:val="28"/>
                                <w:szCs w:val="18"/>
                                <w:lang w:bidi="de-DE"/>
                              </w:rPr>
                              <w:t>Elternbrief</w:t>
                            </w:r>
                          </w:p>
                          <w:p w:rsidR="00885769" w:rsidRPr="00675654" w:rsidRDefault="00885769" w:rsidP="00885769">
                            <w:pPr>
                              <w:pStyle w:val="Datum"/>
                              <w:rPr>
                                <w:rFonts w:ascii="Open Sans" w:hAnsi="Open Sans" w:cs="Open Sans"/>
                                <w:color w:val="auto"/>
                                <w:sz w:val="28"/>
                                <w:szCs w:val="18"/>
                              </w:rPr>
                            </w:pPr>
                          </w:p>
                          <w:p w:rsidR="00885769" w:rsidRPr="00675654" w:rsidRDefault="00885769" w:rsidP="00885769">
                            <w:pPr>
                              <w:pStyle w:val="Datum"/>
                              <w:rPr>
                                <w:rFonts w:ascii="Open Sans" w:hAnsi="Open Sans" w:cs="Open Sans"/>
                                <w:color w:val="auto"/>
                                <w:sz w:val="28"/>
                                <w:szCs w:val="18"/>
                              </w:rPr>
                            </w:pPr>
                          </w:p>
                        </w:txbxContent>
                      </wps:txbx>
                      <wps:bodyPr rot="0" spcFirstLastPara="0" vertOverflow="overflow" horzOverflow="overflow" vert="horz" wrap="square" lIns="457200" tIns="228600" rIns="146304" bIns="9144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08A7E88" id="_x0000_t202" coordsize="21600,21600" o:spt="202" path="m,l,21600r21600,l21600,xe">
                <v:stroke joinstyle="miter"/>
                <v:path gradientshapeok="t" o:connecttype="rect"/>
              </v:shapetype>
              <v:shape id="Textfeld 2" o:spid="_x0000_s1026" type="#_x0000_t202" style="position:absolute;margin-left:12pt;margin-top:26.65pt;width:180pt;height:89.55pt;z-index:-2516561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" fillcolor="white [3201]" stroked="f" strokeweight=".5pt">
                <v:textbox inset="36pt,18pt,11.52pt,7.2pt">
                  <w:txbxContent>
                    <w:p w:rsidR="006234F8" w:rsidRDefault="006234F8" w:rsidP="00885769">
                      <w:pPr>
                        <w:pStyle w:val="Untertitel"/>
                        <w:rPr>
                          <w:rFonts w:ascii="Open Sans" w:hAnsi="Open Sans" w:cs="Open Sans"/>
                          <w:color w:val="808080" w:themeColor="background1" w:themeShade="80"/>
                          <w:sz w:val="28"/>
                          <w:szCs w:val="18"/>
                          <w:lang w:bidi="de-DE"/>
                        </w:rPr>
                      </w:pPr>
                      <w:r>
                        <w:rPr>
                          <w:rFonts w:ascii="Open Sans" w:hAnsi="Open Sans" w:cs="Open Sans"/>
                          <w:color w:val="808080" w:themeColor="background1" w:themeShade="80"/>
                          <w:sz w:val="28"/>
                          <w:szCs w:val="18"/>
                          <w:lang w:bidi="de-DE"/>
                        </w:rPr>
                        <w:t>Software</w:t>
                      </w:r>
                    </w:p>
                    <w:p w:rsidR="00885769" w:rsidRPr="00675654" w:rsidRDefault="006234F8" w:rsidP="00885769">
                      <w:pPr>
                        <w:pStyle w:val="Untertitel"/>
                        <w:rPr>
                          <w:rFonts w:ascii="Open Sans" w:hAnsi="Open Sans" w:cs="Open Sans"/>
                          <w:sz w:val="28"/>
                          <w:szCs w:val="18"/>
                          <w:lang w:bidi="de-DE"/>
                        </w:rPr>
                      </w:pPr>
                      <w:r>
                        <w:rPr>
                          <w:rFonts w:ascii="Open Sans" w:hAnsi="Open Sans" w:cs="Open Sans"/>
                          <w:color w:val="808080" w:themeColor="background1" w:themeShade="80"/>
                          <w:sz w:val="28"/>
                          <w:szCs w:val="18"/>
                          <w:lang w:bidi="de-DE"/>
                        </w:rPr>
                        <w:t>Elternbrief</w:t>
                      </w:r>
                    </w:p>
                    <w:p w:rsidR="00885769" w:rsidRPr="00675654" w:rsidRDefault="00885769" w:rsidP="00885769">
                      <w:pPr>
                        <w:pStyle w:val="Datum"/>
                        <w:rPr>
                          <w:rFonts w:ascii="Open Sans" w:hAnsi="Open Sans" w:cs="Open Sans"/>
                          <w:color w:val="auto"/>
                          <w:sz w:val="28"/>
                          <w:szCs w:val="18"/>
                        </w:rPr>
                      </w:pPr>
                    </w:p>
                    <w:p w:rsidR="00885769" w:rsidRPr="00675654" w:rsidRDefault="00885769" w:rsidP="00885769">
                      <w:pPr>
                        <w:pStyle w:val="Datum"/>
                        <w:rPr>
                          <w:rFonts w:ascii="Open Sans" w:hAnsi="Open Sans" w:cs="Open Sans"/>
                          <w:color w:val="auto"/>
                          <w:sz w:val="28"/>
                          <w:szCs w:val="18"/>
                        </w:rPr>
                      </w:pPr>
                    </w:p>
                  </w:txbxContent>
                </v:textbox>
                <w10:wrap anchorx="page" anchory="page"/>
              </v:shape>
            </w:pict>
          </mc:Fallback>
        </mc:AlternateContent>
      </w:r>
    </w:p>
    <w:p w:rsidR="00675654" w:rsidRDefault="00675654" w:rsidP="00885769">
      <w:pPr>
        <w:pStyle w:val="Blocktext"/>
        <w:rPr>
          <w:rFonts w:ascii="Open Sans" w:hAnsi="Open Sans" w:cs="Open Sans"/>
          <w:noProof/>
          <w:sz w:val="24"/>
          <w:szCs w:val="24"/>
        </w:rPr>
      </w:pPr>
    </w:p>
    <w:p w:rsidR="00DD2393" w:rsidRPr="00AC759C" w:rsidRDefault="00603FC3" w:rsidP="00DD2393">
      <w:pPr>
        <w:rPr>
          <w:rFonts w:ascii="Open Sans" w:hAnsi="Open Sans" w:cs="Open Sans"/>
        </w:rPr>
      </w:pPr>
      <w:r w:rsidRPr="00675654">
        <w:rPr>
          <w:rFonts w:ascii="Open Sans" w:hAnsi="Open Sans" w:cs="Open Sans"/>
          <w:noProof/>
          <w:sz w:val="24"/>
          <w:szCs w:val="24"/>
        </w:rPr>
        <mc:AlternateContent>
          <mc:Choice Requires="wps">
            <w:drawing>
              <wp:anchor distT="0" distB="457200" distL="114300" distR="114300" simplePos="0" relativeHeight="251659264" behindDoc="1" locked="0" layoutInCell="1" allowOverlap="1" wp14:anchorId="0B69D33D" wp14:editId="75D9768A">
                <wp:simplePos x="0" y="0"/>
                <wp:positionH relativeFrom="margin">
                  <wp:posOffset>1600809</wp:posOffset>
                </wp:positionH>
                <wp:positionV relativeFrom="page">
                  <wp:posOffset>0</wp:posOffset>
                </wp:positionV>
                <wp:extent cx="5137200" cy="1108800"/>
                <wp:effectExtent l="0" t="0" r="6350" b="0"/>
                <wp:wrapNone/>
                <wp:docPr id="1" name="Rechteck 1"/>
                <wp:cNvGraphicFramePr/>
                <a:graphic xmlns:a="http://schemas.openxmlformats.org/drawingml/2006/main">
                  <a:graphicData uri="http://schemas.microsoft.com/office/word/2010/wordprocessingShape">
                    <wps:wsp>
                      <wps:cNvSpPr/>
                      <wps:spPr>
                        <a:xfrm>
                          <a:off x="0" y="0"/>
                          <a:ext cx="5137200" cy="1108800"/>
                        </a:xfrm>
                        <a:prstGeom prst="rect">
                          <a:avLst/>
                        </a:prstGeom>
                        <a:solidFill>
                          <a:srgbClr val="317D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34F8" w:rsidRDefault="006234F8" w:rsidP="000952C7">
                            <w:pPr>
                              <w:pStyle w:val="Titel"/>
                              <w:rPr>
                                <w:rFonts w:ascii="Open Sans" w:hAnsi="Open Sans" w:cs="Open Sans"/>
                                <w:sz w:val="44"/>
                                <w:szCs w:val="44"/>
                                <w:lang w:bidi="de-DE"/>
                              </w:rPr>
                            </w:pPr>
                            <w:r>
                              <w:rPr>
                                <w:rFonts w:ascii="Open Sans" w:hAnsi="Open Sans" w:cs="Open Sans"/>
                                <w:sz w:val="44"/>
                                <w:szCs w:val="44"/>
                                <w:lang w:bidi="de-DE"/>
                              </w:rPr>
                              <w:t xml:space="preserve">Infoschreiben </w:t>
                            </w:r>
                          </w:p>
                          <w:p w:rsidR="00885769" w:rsidRPr="00675654" w:rsidRDefault="006234F8" w:rsidP="000952C7">
                            <w:pPr>
                              <w:pStyle w:val="Titel"/>
                              <w:rPr>
                                <w:rFonts w:ascii="Open Sans" w:hAnsi="Open Sans" w:cs="Open Sans"/>
                                <w:sz w:val="36"/>
                                <w:szCs w:val="36"/>
                              </w:rPr>
                            </w:pPr>
                            <w:r>
                              <w:rPr>
                                <w:rFonts w:ascii="Open Sans" w:hAnsi="Open Sans" w:cs="Open Sans"/>
                                <w:sz w:val="44"/>
                                <w:szCs w:val="44"/>
                                <w:lang w:bidi="de-DE"/>
                              </w:rPr>
                              <w:t>Apps zum Mathematiklernen</w:t>
                            </w:r>
                          </w:p>
                        </w:txbxContent>
                      </wps:txbx>
                      <wps:bodyPr rot="0" spcFirstLastPara="0" vertOverflow="overflow" horzOverflow="overflow" vert="horz" wrap="square" lIns="146304" tIns="228600" rIns="146304"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9D33D" id="Rechteck 1" o:spid="_x0000_s1027" style="position:absolute;margin-left:126.05pt;margin-top:0;width:404.5pt;height:87.3pt;z-index:-251657216;visibility:visible;mso-wrap-style:square;mso-width-percent:0;mso-height-percent:0;mso-wrap-distance-left:9pt;mso-wrap-distance-top:0;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" fillcolor="#317d86" stroked="f" strokeweight="1pt">
                <v:textbox inset="11.52pt,18pt,11.52pt,7.2pt">
                  <w:txbxContent>
                    <w:p w:rsidR="006234F8" w:rsidRDefault="006234F8" w:rsidP="000952C7">
                      <w:pPr>
                        <w:pStyle w:val="Titel"/>
                        <w:rPr>
                          <w:rFonts w:ascii="Open Sans" w:hAnsi="Open Sans" w:cs="Open Sans"/>
                          <w:sz w:val="44"/>
                          <w:szCs w:val="44"/>
                          <w:lang w:bidi="de-DE"/>
                        </w:rPr>
                      </w:pPr>
                      <w:r>
                        <w:rPr>
                          <w:rFonts w:ascii="Open Sans" w:hAnsi="Open Sans" w:cs="Open Sans"/>
                          <w:sz w:val="44"/>
                          <w:szCs w:val="44"/>
                          <w:lang w:bidi="de-DE"/>
                        </w:rPr>
                        <w:t xml:space="preserve">Infoschreiben </w:t>
                      </w:r>
                    </w:p>
                    <w:p w:rsidR="00885769" w:rsidRPr="00675654" w:rsidRDefault="006234F8" w:rsidP="000952C7">
                      <w:pPr>
                        <w:pStyle w:val="Titel"/>
                        <w:rPr>
                          <w:rFonts w:ascii="Open Sans" w:hAnsi="Open Sans" w:cs="Open Sans"/>
                          <w:sz w:val="36"/>
                          <w:szCs w:val="36"/>
                        </w:rPr>
                      </w:pPr>
                      <w:r>
                        <w:rPr>
                          <w:rFonts w:ascii="Open Sans" w:hAnsi="Open Sans" w:cs="Open Sans"/>
                          <w:sz w:val="44"/>
                          <w:szCs w:val="44"/>
                          <w:lang w:bidi="de-DE"/>
                        </w:rPr>
                        <w:t>Apps zum Mathematiklernen</w:t>
                      </w:r>
                    </w:p>
                  </w:txbxContent>
                </v:textbox>
                <w10:wrap anchorx="margin" anchory="page"/>
              </v:rect>
            </w:pict>
          </mc:Fallback>
        </mc:AlternateContent>
      </w:r>
      <w:r w:rsidR="00DD2393" w:rsidRPr="00DD2393">
        <w:rPr>
          <w:rFonts w:ascii="Open Sans" w:hAnsi="Open Sans" w:cs="Open Sans"/>
        </w:rPr>
        <w:t xml:space="preserve"> </w:t>
      </w:r>
      <w:r w:rsidR="00DD2393" w:rsidRPr="00AC759C">
        <w:rPr>
          <w:rFonts w:ascii="Open Sans" w:hAnsi="Open Sans" w:cs="Open Sans"/>
        </w:rPr>
        <w:t>Liebe Eltern,</w:t>
      </w:r>
    </w:p>
    <w:p w:rsidR="00DD2393" w:rsidRPr="00AC759C" w:rsidRDefault="00DD2393" w:rsidP="00DD2393">
      <w:pPr>
        <w:rPr>
          <w:rFonts w:ascii="Open Sans" w:hAnsi="Open Sans" w:cs="Open Sans"/>
        </w:rPr>
      </w:pPr>
    </w:p>
    <w:p w:rsidR="00885769" w:rsidRDefault="00DD2393" w:rsidP="00DD2393">
      <w:pPr>
        <w:rPr>
          <w:rFonts w:ascii="Open Sans" w:hAnsi="Open Sans" w:cs="Open Sans"/>
        </w:rPr>
      </w:pPr>
      <w:r w:rsidRPr="00AC759C">
        <w:rPr>
          <w:rFonts w:ascii="Open Sans" w:hAnsi="Open Sans" w:cs="Open Sans"/>
        </w:rPr>
        <w:t>durch den Einsatz digitaler Medien und</w:t>
      </w:r>
      <w:r w:rsidR="00EF7EDD" w:rsidRPr="00EF7EDD">
        <w:rPr>
          <w:rFonts w:ascii="Open Sans" w:hAnsi="Open Sans" w:cs="Open Sans"/>
        </w:rPr>
        <w:t xml:space="preserve"> eine</w:t>
      </w:r>
      <w:r w:rsidR="00EF7EDD">
        <w:rPr>
          <w:rFonts w:ascii="Open Sans" w:hAnsi="Open Sans" w:cs="Open Sans"/>
        </w:rPr>
        <w:t>r</w:t>
      </w:r>
      <w:r w:rsidR="00EF7EDD" w:rsidRPr="00EF7EDD">
        <w:rPr>
          <w:rFonts w:ascii="Open Sans" w:hAnsi="Open Sans" w:cs="Open Sans"/>
        </w:rPr>
        <w:t xml:space="preserve"> große</w:t>
      </w:r>
      <w:r w:rsidR="00EF7EDD">
        <w:rPr>
          <w:rFonts w:ascii="Open Sans" w:hAnsi="Open Sans" w:cs="Open Sans"/>
        </w:rPr>
        <w:t>n</w:t>
      </w:r>
      <w:r w:rsidR="00EF7EDD" w:rsidRPr="00EF7EDD">
        <w:rPr>
          <w:rFonts w:ascii="Open Sans" w:hAnsi="Open Sans" w:cs="Open Sans"/>
        </w:rPr>
        <w:t xml:space="preserve"> und immer </w:t>
      </w:r>
      <w:proofErr w:type="gramStart"/>
      <w:r w:rsidR="00EF7EDD" w:rsidRPr="00EF7EDD">
        <w:rPr>
          <w:rFonts w:ascii="Open Sans" w:hAnsi="Open Sans" w:cs="Open Sans"/>
        </w:rPr>
        <w:t>weiter wachsende</w:t>
      </w:r>
      <w:r w:rsidR="00EF7EDD">
        <w:rPr>
          <w:rFonts w:ascii="Open Sans" w:hAnsi="Open Sans" w:cs="Open Sans"/>
        </w:rPr>
        <w:t>n</w:t>
      </w:r>
      <w:proofErr w:type="gramEnd"/>
      <w:r w:rsidR="00EF7EDD" w:rsidRPr="00EF7EDD">
        <w:rPr>
          <w:rFonts w:ascii="Open Sans" w:hAnsi="Open Sans" w:cs="Open Sans"/>
        </w:rPr>
        <w:t xml:space="preserve"> Anzahl</w:t>
      </w:r>
      <w:r w:rsidRPr="00AC759C">
        <w:rPr>
          <w:rFonts w:ascii="Open Sans" w:hAnsi="Open Sans" w:cs="Open Sans"/>
        </w:rPr>
        <w:t xml:space="preserve"> verschieden</w:t>
      </w:r>
      <w:r w:rsidR="00EF7EDD">
        <w:rPr>
          <w:rFonts w:ascii="Open Sans" w:hAnsi="Open Sans" w:cs="Open Sans"/>
        </w:rPr>
        <w:t>er</w:t>
      </w:r>
      <w:r w:rsidRPr="00AC759C">
        <w:rPr>
          <w:rFonts w:ascii="Open Sans" w:hAnsi="Open Sans" w:cs="Open Sans"/>
        </w:rPr>
        <w:t xml:space="preserve"> Apps haben sich die Möglichkeiten, Ihre Kinder im Mathematikunterricht zu unterstützen</w:t>
      </w:r>
      <w:r w:rsidR="00F4015E">
        <w:rPr>
          <w:rFonts w:ascii="Open Sans" w:hAnsi="Open Sans" w:cs="Open Sans"/>
        </w:rPr>
        <w:t>,</w:t>
      </w:r>
      <w:r w:rsidRPr="00AC759C">
        <w:rPr>
          <w:rFonts w:ascii="Open Sans" w:hAnsi="Open Sans" w:cs="Open Sans"/>
        </w:rPr>
        <w:t xml:space="preserve"> in vielen Bereichen verändert. Mit diesem Infoschreiben möchten wir </w:t>
      </w:r>
      <w:r>
        <w:rPr>
          <w:rFonts w:ascii="Open Sans" w:hAnsi="Open Sans" w:cs="Open Sans"/>
        </w:rPr>
        <w:t>S</w:t>
      </w:r>
      <w:r w:rsidRPr="00AC759C">
        <w:rPr>
          <w:rFonts w:ascii="Open Sans" w:hAnsi="Open Sans" w:cs="Open Sans"/>
        </w:rPr>
        <w:t>ie auf die unterschiedlichen Arten von Apps aufmerksam machen und</w:t>
      </w:r>
      <w:r>
        <w:rPr>
          <w:rFonts w:ascii="Open Sans" w:hAnsi="Open Sans" w:cs="Open Sans"/>
        </w:rPr>
        <w:t xml:space="preserve"> Ihnen aufzeigen,</w:t>
      </w:r>
      <w:r w:rsidRPr="00AC759C">
        <w:rPr>
          <w:rFonts w:ascii="Open Sans" w:hAnsi="Open Sans" w:cs="Open Sans"/>
        </w:rPr>
        <w:t xml:space="preserve"> wie </w:t>
      </w:r>
      <w:r w:rsidR="005E0C6E">
        <w:rPr>
          <w:rFonts w:ascii="Open Sans" w:hAnsi="Open Sans" w:cs="Open Sans"/>
        </w:rPr>
        <w:t>S</w:t>
      </w:r>
      <w:r w:rsidRPr="00AC759C">
        <w:rPr>
          <w:rFonts w:ascii="Open Sans" w:hAnsi="Open Sans" w:cs="Open Sans"/>
        </w:rPr>
        <w:t>ie diese sinnvoll zu Hause einsetzen können.</w:t>
      </w:r>
      <w:r w:rsidR="00E82022">
        <w:rPr>
          <w:rFonts w:ascii="Open Sans" w:hAnsi="Open Sans" w:cs="Open Sans"/>
        </w:rPr>
        <w:t xml:space="preserve"> Außerdem möchten wir </w:t>
      </w:r>
      <w:r w:rsidR="006A7C17">
        <w:rPr>
          <w:rFonts w:ascii="Open Sans" w:hAnsi="Open Sans" w:cs="Open Sans"/>
        </w:rPr>
        <w:t>Ihnen einige wichtige Hinweise in Bezug auf die</w:t>
      </w:r>
      <w:r w:rsidR="00E82022">
        <w:rPr>
          <w:rFonts w:ascii="Open Sans" w:hAnsi="Open Sans" w:cs="Open Sans"/>
        </w:rPr>
        <w:t xml:space="preserve"> Nutzung von Apps </w:t>
      </w:r>
      <w:r w:rsidR="006A7C17">
        <w:rPr>
          <w:rFonts w:ascii="Open Sans" w:hAnsi="Open Sans" w:cs="Open Sans"/>
        </w:rPr>
        <w:t>geben</w:t>
      </w:r>
      <w:r w:rsidR="00E82022">
        <w:rPr>
          <w:rFonts w:ascii="Open Sans" w:hAnsi="Open Sans" w:cs="Open Sans"/>
        </w:rPr>
        <w:t>.</w:t>
      </w:r>
    </w:p>
    <w:p w:rsidR="00DD2393" w:rsidRDefault="00DD2393" w:rsidP="00DD2393">
      <w:pPr>
        <w:rPr>
          <w:rFonts w:ascii="Open Sans" w:hAnsi="Open Sans" w:cs="Open Sans"/>
        </w:rPr>
      </w:pPr>
    </w:p>
    <w:p w:rsidR="00494D01" w:rsidRDefault="00494D01" w:rsidP="00DD2393">
      <w:pPr>
        <w:rPr>
          <w:rFonts w:ascii="Open Sans" w:hAnsi="Open Sans" w:cs="Open Sans"/>
        </w:rPr>
      </w:pPr>
    </w:p>
    <w:p w:rsidR="00E82022" w:rsidRDefault="00E82022" w:rsidP="00DD2393">
      <w:pPr>
        <w:rPr>
          <w:rFonts w:ascii="Open Sans" w:hAnsi="Open Sans" w:cs="Open Sans"/>
          <w:b/>
          <w:bCs/>
          <w:color w:val="317D86"/>
        </w:rPr>
      </w:pPr>
      <w:r>
        <w:rPr>
          <w:rFonts w:ascii="Open Sans" w:hAnsi="Open Sans" w:cs="Open Sans"/>
          <w:b/>
          <w:bCs/>
          <w:color w:val="317D86"/>
        </w:rPr>
        <w:t>Verschiedene Arten von Apps zum Mathematiklernen</w:t>
      </w:r>
    </w:p>
    <w:p w:rsidR="00E82022" w:rsidRPr="00E82022" w:rsidRDefault="00E82022" w:rsidP="00DD2393">
      <w:pPr>
        <w:rPr>
          <w:rFonts w:ascii="Open Sans" w:hAnsi="Open Sans" w:cs="Open Sans"/>
          <w:b/>
          <w:bCs/>
          <w:color w:val="317D86"/>
        </w:rPr>
      </w:pPr>
    </w:p>
    <w:p w:rsidR="00DD2393" w:rsidRDefault="00DD2393" w:rsidP="00DD2393">
      <w:pPr>
        <w:textAlignment w:val="baseline"/>
        <w:outlineLvl w:val="3"/>
        <w:rPr>
          <w:rFonts w:ascii="Open Sans" w:eastAsia="Times New Roman" w:hAnsi="Open Sans" w:cs="Open Sans"/>
          <w:b/>
          <w:bCs/>
          <w:color w:val="222222"/>
          <w:shd w:val="clear" w:color="auto" w:fill="FFFFFF"/>
        </w:rPr>
      </w:pPr>
      <w:r w:rsidRPr="00091422">
        <w:rPr>
          <w:rFonts w:ascii="Open Sans" w:eastAsia="Times New Roman" w:hAnsi="Open Sans" w:cs="Open Sans"/>
          <w:b/>
          <w:bCs/>
          <w:color w:val="222222"/>
          <w:shd w:val="clear" w:color="auto" w:fill="FFFFFF"/>
        </w:rPr>
        <w:t xml:space="preserve">So kann Ihr Kind eine App </w:t>
      </w:r>
      <w:r w:rsidR="00E82022">
        <w:rPr>
          <w:rFonts w:ascii="Open Sans" w:eastAsia="Times New Roman" w:hAnsi="Open Sans" w:cs="Open Sans"/>
          <w:b/>
          <w:bCs/>
          <w:color w:val="222222"/>
          <w:shd w:val="clear" w:color="auto" w:fill="FFFFFF"/>
        </w:rPr>
        <w:t>zu</w:t>
      </w:r>
      <w:r w:rsidRPr="00091422">
        <w:rPr>
          <w:rFonts w:ascii="Open Sans" w:eastAsia="Times New Roman" w:hAnsi="Open Sans" w:cs="Open Sans"/>
          <w:b/>
          <w:bCs/>
          <w:color w:val="222222"/>
          <w:shd w:val="clear" w:color="auto" w:fill="FFFFFF"/>
        </w:rPr>
        <w:t xml:space="preserve">m Lösen </w:t>
      </w:r>
      <w:r w:rsidR="000B2BA9">
        <w:rPr>
          <w:rFonts w:ascii="Open Sans" w:eastAsia="Times New Roman" w:hAnsi="Open Sans" w:cs="Open Sans"/>
          <w:b/>
          <w:bCs/>
          <w:color w:val="222222"/>
          <w:shd w:val="clear" w:color="auto" w:fill="FFFFFF"/>
        </w:rPr>
        <w:t>von</w:t>
      </w:r>
      <w:r w:rsidRPr="00091422">
        <w:rPr>
          <w:rFonts w:ascii="Open Sans" w:eastAsia="Times New Roman" w:hAnsi="Open Sans" w:cs="Open Sans"/>
          <w:b/>
          <w:bCs/>
          <w:color w:val="222222"/>
          <w:shd w:val="clear" w:color="auto" w:fill="FFFFFF"/>
        </w:rPr>
        <w:t xml:space="preserve"> Aufgabe</w:t>
      </w:r>
      <w:r w:rsidR="000B2BA9">
        <w:rPr>
          <w:rFonts w:ascii="Open Sans" w:eastAsia="Times New Roman" w:hAnsi="Open Sans" w:cs="Open Sans"/>
          <w:b/>
          <w:bCs/>
          <w:color w:val="222222"/>
          <w:shd w:val="clear" w:color="auto" w:fill="FFFFFF"/>
        </w:rPr>
        <w:t>n</w:t>
      </w:r>
      <w:r w:rsidRPr="00091422">
        <w:rPr>
          <w:rFonts w:ascii="Open Sans" w:eastAsia="Times New Roman" w:hAnsi="Open Sans" w:cs="Open Sans"/>
          <w:b/>
          <w:bCs/>
          <w:color w:val="222222"/>
          <w:shd w:val="clear" w:color="auto" w:fill="FFFFFF"/>
        </w:rPr>
        <w:t xml:space="preserve"> </w:t>
      </w:r>
      <w:r w:rsidR="00E82022">
        <w:rPr>
          <w:rFonts w:ascii="Open Sans" w:eastAsia="Times New Roman" w:hAnsi="Open Sans" w:cs="Open Sans"/>
          <w:b/>
          <w:bCs/>
          <w:color w:val="222222"/>
          <w:shd w:val="clear" w:color="auto" w:fill="FFFFFF"/>
        </w:rPr>
        <w:t>nutzen</w:t>
      </w:r>
      <w:r w:rsidRPr="00091422">
        <w:rPr>
          <w:rFonts w:ascii="Open Sans" w:eastAsia="Times New Roman" w:hAnsi="Open Sans" w:cs="Open Sans"/>
          <w:b/>
          <w:bCs/>
          <w:color w:val="222222"/>
          <w:shd w:val="clear" w:color="auto" w:fill="FFFFFF"/>
        </w:rPr>
        <w:t>:</w:t>
      </w:r>
    </w:p>
    <w:p w:rsidR="00E643FE" w:rsidRDefault="00494D01" w:rsidP="00DD2393">
      <w:pPr>
        <w:textAlignment w:val="baseline"/>
        <w:outlineLvl w:val="3"/>
        <w:rPr>
          <w:rFonts w:ascii="Open Sans" w:eastAsia="Times New Roman" w:hAnsi="Open Sans" w:cs="Open Sans"/>
          <w:b/>
          <w:bCs/>
          <w:color w:val="222222"/>
          <w:shd w:val="clear" w:color="auto" w:fill="FFFFFF"/>
        </w:rPr>
      </w:pPr>
      <w:r w:rsidRPr="006F6946">
        <w:rPr>
          <w:rFonts w:ascii="Open Sans" w:hAnsi="Open Sans" w:cs="Open Sans"/>
          <w:noProof/>
        </w:rPr>
        <mc:AlternateContent>
          <mc:Choice Requires="wps">
            <w:drawing>
              <wp:anchor distT="0" distB="0" distL="114300" distR="114300" simplePos="0" relativeHeight="251669504" behindDoc="0" locked="0" layoutInCell="1" allowOverlap="1" wp14:anchorId="1535B389" wp14:editId="48354F95">
                <wp:simplePos x="0" y="0"/>
                <wp:positionH relativeFrom="column">
                  <wp:posOffset>4606713</wp:posOffset>
                </wp:positionH>
                <wp:positionV relativeFrom="paragraph">
                  <wp:posOffset>817880</wp:posOffset>
                </wp:positionV>
                <wp:extent cx="1423247" cy="186267"/>
                <wp:effectExtent l="0" t="0" r="0" b="0"/>
                <wp:wrapNone/>
                <wp:docPr id="7" name="Textfeld 19"/>
                <wp:cNvGraphicFramePr/>
                <a:graphic xmlns:a="http://schemas.openxmlformats.org/drawingml/2006/main">
                  <a:graphicData uri="http://schemas.microsoft.com/office/word/2010/wordprocessingShape">
                    <wps:wsp>
                      <wps:cNvSpPr txBox="1"/>
                      <wps:spPr>
                        <a:xfrm>
                          <a:off x="0" y="0"/>
                          <a:ext cx="1423247" cy="186267"/>
                        </a:xfrm>
                        <a:prstGeom prst="rect">
                          <a:avLst/>
                        </a:prstGeom>
                        <a:noFill/>
                      </wps:spPr>
                      <wps:txbx>
                        <w:txbxContent>
                          <w:p w:rsidR="006F6946" w:rsidRPr="006F6946" w:rsidRDefault="006F6946" w:rsidP="006F6946">
                            <w:pPr>
                              <w:rPr>
                                <w:sz w:val="15"/>
                                <w:szCs w:val="15"/>
                              </w:rPr>
                            </w:pPr>
                            <w:r w:rsidRPr="006F6946">
                              <w:rPr>
                                <w:rFonts w:asciiTheme="minorHAnsi" w:cstheme="minorBidi"/>
                                <w:color w:val="A6A6A6" w:themeColor="background1" w:themeShade="A6"/>
                                <w:kern w:val="24"/>
                                <w:sz w:val="15"/>
                                <w:szCs w:val="15"/>
                              </w:rPr>
                              <w:t xml:space="preserve">Zwanzigerfeld © Christian </w:t>
                            </w:r>
                            <w:proofErr w:type="spellStart"/>
                            <w:r w:rsidRPr="006F6946">
                              <w:rPr>
                                <w:rFonts w:asciiTheme="minorHAnsi" w:cstheme="minorBidi"/>
                                <w:color w:val="A6A6A6" w:themeColor="background1" w:themeShade="A6"/>
                                <w:kern w:val="24"/>
                                <w:sz w:val="15"/>
                                <w:szCs w:val="15"/>
                              </w:rPr>
                              <w:t>Urff</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535B389" id="Textfeld 19" o:spid="_x0000_s1028" type="#_x0000_t202" style="position:absolute;margin-left:362.75pt;margin-top:64.4pt;width:112.05pt;height:1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" filled="f" stroked="f">
                <v:textbox>
                  <w:txbxContent>
                    <w:p w:rsidR="006F6946" w:rsidRPr="006F6946" w:rsidRDefault="006F6946" w:rsidP="006F6946">
                      <w:pPr>
                        <w:rPr>
                          <w:sz w:val="15"/>
                          <w:szCs w:val="15"/>
                        </w:rPr>
                      </w:pPr>
                      <w:r w:rsidRPr="006F6946">
                        <w:rPr>
                          <w:rFonts w:asciiTheme="minorHAnsi" w:cstheme="minorBidi"/>
                          <w:color w:val="A6A6A6" w:themeColor="background1" w:themeShade="A6"/>
                          <w:kern w:val="24"/>
                          <w:sz w:val="15"/>
                          <w:szCs w:val="15"/>
                        </w:rPr>
                        <w:t xml:space="preserve">Zwanzigerfeld © Christian </w:t>
                      </w:r>
                      <w:proofErr w:type="spellStart"/>
                      <w:r w:rsidRPr="006F6946">
                        <w:rPr>
                          <w:rFonts w:asciiTheme="minorHAnsi" w:cstheme="minorBidi"/>
                          <w:color w:val="A6A6A6" w:themeColor="background1" w:themeShade="A6"/>
                          <w:kern w:val="24"/>
                          <w:sz w:val="15"/>
                          <w:szCs w:val="15"/>
                        </w:rPr>
                        <w:t>Urff</w:t>
                      </w:r>
                      <w:proofErr w:type="spellEnd"/>
                    </w:p>
                  </w:txbxContent>
                </v:textbox>
              </v:shape>
            </w:pict>
          </mc:Fallback>
        </mc:AlternateContent>
      </w:r>
      <w:r w:rsidRPr="00B039BD">
        <w:rPr>
          <w:rFonts w:ascii="Open Sans" w:eastAsia="Times New Roman" w:hAnsi="Open Sans" w:cs="Open Sans"/>
          <w:noProof/>
          <w:color w:val="222222"/>
        </w:rPr>
        <w:drawing>
          <wp:anchor distT="0" distB="0" distL="36195" distR="36195" simplePos="0" relativeHeight="251665408" behindDoc="1" locked="0" layoutInCell="1" allowOverlap="1" wp14:anchorId="49794C0E" wp14:editId="4D67815D">
            <wp:simplePos x="0" y="0"/>
            <wp:positionH relativeFrom="margin">
              <wp:posOffset>4665980</wp:posOffset>
            </wp:positionH>
            <wp:positionV relativeFrom="margin">
              <wp:posOffset>3228975</wp:posOffset>
            </wp:positionV>
            <wp:extent cx="1366494" cy="1051200"/>
            <wp:effectExtent l="0" t="0" r="5715" b="3175"/>
            <wp:wrapTight wrapText="bothSides">
              <wp:wrapPolygon edited="0">
                <wp:start x="0" y="0"/>
                <wp:lineTo x="0" y="21404"/>
                <wp:lineTo x="21490" y="21404"/>
                <wp:lineTo x="2149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494"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43FE">
        <w:rPr>
          <w:rFonts w:ascii="Open Sans" w:eastAsia="Times New Roman" w:hAnsi="Open Sans" w:cs="Open Sans"/>
          <w:color w:val="222222"/>
          <w:bdr w:val="none" w:sz="0" w:space="0" w:color="auto" w:frame="1"/>
        </w:rPr>
        <w:t>Für den Mathematikunterricht wurden in den vergangenen Jahrhunderten so genannte Darstellungsmittel e</w:t>
      </w:r>
      <w:r w:rsidR="000C5283">
        <w:rPr>
          <w:rFonts w:ascii="Open Sans" w:eastAsia="Times New Roman" w:hAnsi="Open Sans" w:cs="Open Sans"/>
          <w:color w:val="222222"/>
          <w:bdr w:val="none" w:sz="0" w:space="0" w:color="auto" w:frame="1"/>
        </w:rPr>
        <w:t>ntwickelt</w:t>
      </w:r>
      <w:r w:rsidR="00E643FE">
        <w:rPr>
          <w:rFonts w:ascii="Open Sans" w:eastAsia="Times New Roman" w:hAnsi="Open Sans" w:cs="Open Sans"/>
          <w:color w:val="222222"/>
          <w:bdr w:val="none" w:sz="0" w:space="0" w:color="auto" w:frame="1"/>
        </w:rPr>
        <w:t xml:space="preserve">, um Zahlen und Rechnungen als eine Art Bild darstellen zu können. Sie kennen </w:t>
      </w:r>
      <w:r w:rsidR="000C5283">
        <w:rPr>
          <w:rFonts w:ascii="Open Sans" w:eastAsia="Times New Roman" w:hAnsi="Open Sans" w:cs="Open Sans"/>
          <w:color w:val="222222"/>
          <w:bdr w:val="none" w:sz="0" w:space="0" w:color="auto" w:frame="1"/>
        </w:rPr>
        <w:t>möglicherweise</w:t>
      </w:r>
      <w:r w:rsidR="00E643FE">
        <w:rPr>
          <w:rFonts w:ascii="Open Sans" w:eastAsia="Times New Roman" w:hAnsi="Open Sans" w:cs="Open Sans"/>
          <w:color w:val="222222"/>
          <w:bdr w:val="none" w:sz="0" w:space="0" w:color="auto" w:frame="1"/>
        </w:rPr>
        <w:t xml:space="preserve"> einen Rechenrahmen, auf dem man Kugeln hin und her schieben kann oder Punktefelder, in die man Plättchen hineinlegt. Solche Darstellungsmittel sind wichtig, damit sich ihr Kind die Welt der Mathematik überhaupt vorstellen kann. Einige Apps können Ihre Kinder durch die Bereitstellung dieser Darstellungsmittel unterstützen. Trotzdem ist es natürlich wichtig, dass Ihr Kind mit Plättchen oder anderem Material umgehen kann. Diese Apps können als Ergänzung zu dem Material verstanden werden.</w:t>
      </w:r>
      <w:r w:rsidR="006F6946" w:rsidRPr="006F6946">
        <w:rPr>
          <w:noProof/>
        </w:rPr>
        <w:t xml:space="preserve"> </w:t>
      </w:r>
    </w:p>
    <w:p w:rsidR="00E643FE" w:rsidRDefault="00E643FE" w:rsidP="00DD2393">
      <w:pPr>
        <w:textAlignment w:val="baseline"/>
        <w:outlineLvl w:val="3"/>
        <w:rPr>
          <w:rFonts w:ascii="Open Sans" w:eastAsia="Times New Roman" w:hAnsi="Open Sans" w:cs="Open Sans"/>
          <w:b/>
          <w:bCs/>
          <w:color w:val="222222"/>
          <w:shd w:val="clear" w:color="auto" w:fill="FFFFFF"/>
        </w:rPr>
      </w:pPr>
    </w:p>
    <w:p w:rsidR="00756B84" w:rsidRDefault="005F263F" w:rsidP="00756B84">
      <w:pPr>
        <w:textAlignment w:val="baseline"/>
        <w:rPr>
          <w:rFonts w:ascii="Open Sans" w:eastAsia="Times New Roman" w:hAnsi="Open Sans" w:cs="Open Sans"/>
          <w:b/>
          <w:bCs/>
          <w:color w:val="222222"/>
        </w:rPr>
      </w:pPr>
      <w:r>
        <w:rPr>
          <w:rFonts w:ascii="Open Sans" w:hAnsi="Open Sans" w:cs="Open Sans"/>
          <w:noProof/>
          <w:color w:val="000000" w:themeColor="text1"/>
        </w:rPr>
        <w:drawing>
          <wp:anchor distT="0" distB="0" distL="114300" distR="114300" simplePos="0" relativeHeight="251674624" behindDoc="0" locked="0" layoutInCell="1" allowOverlap="1" wp14:anchorId="205F7111">
            <wp:simplePos x="0" y="0"/>
            <wp:positionH relativeFrom="column">
              <wp:posOffset>4662382</wp:posOffset>
            </wp:positionH>
            <wp:positionV relativeFrom="paragraph">
              <wp:posOffset>165946</wp:posOffset>
            </wp:positionV>
            <wp:extent cx="1355725" cy="1050925"/>
            <wp:effectExtent l="0" t="0" r="3175" b="3175"/>
            <wp:wrapSquare wrapText="bothSides"/>
            <wp:docPr id="6" name="Grafik 6" descr="Ein Bild, das Elektronik,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gerzahlen.png"/>
                    <pic:cNvPicPr/>
                  </pic:nvPicPr>
                  <pic:blipFill>
                    <a:blip r:embed="rId9">
                      <a:extLst>
                        <a:ext uri="{28A0092B-C50C-407E-A947-70E740481C1C}">
                          <a14:useLocalDpi xmlns:a14="http://schemas.microsoft.com/office/drawing/2010/main" val="0"/>
                        </a:ext>
                      </a:extLst>
                    </a:blip>
                    <a:stretch>
                      <a:fillRect/>
                    </a:stretch>
                  </pic:blipFill>
                  <pic:spPr>
                    <a:xfrm>
                      <a:off x="0" y="0"/>
                      <a:ext cx="1355725" cy="1050925"/>
                    </a:xfrm>
                    <a:prstGeom prst="rect">
                      <a:avLst/>
                    </a:prstGeom>
                  </pic:spPr>
                </pic:pic>
              </a:graphicData>
            </a:graphic>
            <wp14:sizeRelH relativeFrom="page">
              <wp14:pctWidth>0</wp14:pctWidth>
            </wp14:sizeRelH>
            <wp14:sizeRelV relativeFrom="page">
              <wp14:pctHeight>0</wp14:pctHeight>
            </wp14:sizeRelV>
          </wp:anchor>
        </w:drawing>
      </w:r>
      <w:r w:rsidR="00756B84">
        <w:rPr>
          <w:rFonts w:ascii="Open Sans" w:eastAsia="Times New Roman" w:hAnsi="Open Sans" w:cs="Open Sans"/>
          <w:b/>
          <w:bCs/>
          <w:color w:val="222222"/>
        </w:rPr>
        <w:t xml:space="preserve">So </w:t>
      </w:r>
      <w:r w:rsidR="00E82022">
        <w:rPr>
          <w:rFonts w:ascii="Open Sans" w:eastAsia="Times New Roman" w:hAnsi="Open Sans" w:cs="Open Sans"/>
          <w:b/>
          <w:bCs/>
          <w:color w:val="222222"/>
        </w:rPr>
        <w:t>kann Ihr Kind eine</w:t>
      </w:r>
      <w:r w:rsidR="00756B84">
        <w:rPr>
          <w:rFonts w:ascii="Open Sans" w:eastAsia="Times New Roman" w:hAnsi="Open Sans" w:cs="Open Sans"/>
          <w:b/>
          <w:bCs/>
          <w:color w:val="222222"/>
        </w:rPr>
        <w:t xml:space="preserve"> App sinnvoll zum Üben</w:t>
      </w:r>
      <w:r w:rsidR="00E82022">
        <w:rPr>
          <w:rFonts w:ascii="Open Sans" w:eastAsia="Times New Roman" w:hAnsi="Open Sans" w:cs="Open Sans"/>
          <w:b/>
          <w:bCs/>
          <w:color w:val="222222"/>
        </w:rPr>
        <w:t xml:space="preserve"> nutzen</w:t>
      </w:r>
      <w:r w:rsidR="00756B84">
        <w:rPr>
          <w:rFonts w:ascii="Open Sans" w:eastAsia="Times New Roman" w:hAnsi="Open Sans" w:cs="Open Sans"/>
          <w:b/>
          <w:bCs/>
          <w:color w:val="222222"/>
        </w:rPr>
        <w:t>:</w:t>
      </w:r>
    </w:p>
    <w:p w:rsidR="00E643FE" w:rsidRPr="00A251E9" w:rsidRDefault="005F263F" w:rsidP="00A251E9">
      <w:pPr>
        <w:spacing w:after="150"/>
        <w:textAlignment w:val="baseline"/>
        <w:rPr>
          <w:rFonts w:ascii="Open Sans" w:hAnsi="Open Sans" w:cs="Open Sans"/>
          <w:color w:val="000000" w:themeColor="text1"/>
        </w:rPr>
      </w:pPr>
      <w:r w:rsidRPr="006F6946">
        <w:rPr>
          <w:rFonts w:ascii="Open Sans" w:eastAsia="Times New Roman" w:hAnsi="Open Sans" w:cs="Open Sans"/>
          <w:noProof/>
          <w:color w:val="222222"/>
          <w:bdr w:val="none" w:sz="0" w:space="0" w:color="auto" w:frame="1"/>
        </w:rPr>
        <mc:AlternateContent>
          <mc:Choice Requires="wps">
            <w:drawing>
              <wp:anchor distT="0" distB="0" distL="114300" distR="114300" simplePos="0" relativeHeight="251671552" behindDoc="0" locked="0" layoutInCell="1" allowOverlap="1" wp14:anchorId="084C1D60" wp14:editId="6B0F9801">
                <wp:simplePos x="0" y="0"/>
                <wp:positionH relativeFrom="column">
                  <wp:posOffset>4671695</wp:posOffset>
                </wp:positionH>
                <wp:positionV relativeFrom="paragraph">
                  <wp:posOffset>975136</wp:posOffset>
                </wp:positionV>
                <wp:extent cx="1346200" cy="269452"/>
                <wp:effectExtent l="0" t="0" r="0" b="0"/>
                <wp:wrapNone/>
                <wp:docPr id="23" name="Textfeld 22">
                  <a:extLst xmlns:a="http://schemas.openxmlformats.org/drawingml/2006/main">
                    <a:ext uri="{FF2B5EF4-FFF2-40B4-BE49-F238E27FC236}">
                      <a16:creationId xmlns:a16="http://schemas.microsoft.com/office/drawing/2014/main" id="{8528FA7E-9211-264E-929D-DF19A400B229}"/>
                    </a:ext>
                  </a:extLst>
                </wp:docPr>
                <wp:cNvGraphicFramePr/>
                <a:graphic xmlns:a="http://schemas.openxmlformats.org/drawingml/2006/main">
                  <a:graphicData uri="http://schemas.microsoft.com/office/word/2010/wordprocessingShape">
                    <wps:wsp>
                      <wps:cNvSpPr txBox="1"/>
                      <wps:spPr>
                        <a:xfrm>
                          <a:off x="0" y="0"/>
                          <a:ext cx="1346200" cy="269452"/>
                        </a:xfrm>
                        <a:prstGeom prst="rect">
                          <a:avLst/>
                        </a:prstGeom>
                        <a:noFill/>
                      </wps:spPr>
                      <wps:txbx>
                        <w:txbxContent>
                          <w:p w:rsidR="006F6946" w:rsidRPr="005F263F" w:rsidRDefault="005F263F" w:rsidP="006F6946">
                            <w:pPr>
                              <w:spacing w:line="192" w:lineRule="auto"/>
                              <w:rPr>
                                <w:rFonts w:asciiTheme="minorHAnsi" w:cstheme="minorBidi"/>
                                <w:color w:val="A6A6A6" w:themeColor="background1" w:themeShade="A6"/>
                                <w:kern w:val="24"/>
                                <w:sz w:val="15"/>
                                <w:szCs w:val="15"/>
                              </w:rPr>
                            </w:pPr>
                            <w:r>
                              <w:rPr>
                                <w:rFonts w:asciiTheme="minorHAnsi" w:cstheme="minorBidi"/>
                                <w:color w:val="A6A6A6" w:themeColor="background1" w:themeShade="A6"/>
                                <w:kern w:val="24"/>
                                <w:sz w:val="15"/>
                                <w:szCs w:val="15"/>
                              </w:rPr>
                              <w:t>Fingerzahlen</w:t>
                            </w:r>
                            <w:r w:rsidR="006F6946" w:rsidRPr="006F6946">
                              <w:rPr>
                                <w:rFonts w:asciiTheme="minorHAnsi" w:cstheme="minorBidi"/>
                                <w:color w:val="A6A6A6" w:themeColor="background1" w:themeShade="A6"/>
                                <w:kern w:val="24"/>
                                <w:sz w:val="15"/>
                                <w:szCs w:val="15"/>
                              </w:rPr>
                              <w:t xml:space="preserve"> © </w:t>
                            </w:r>
                            <w:r>
                              <w:rPr>
                                <w:rFonts w:asciiTheme="minorHAnsi" w:cstheme="minorBidi"/>
                                <w:color w:val="A6A6A6" w:themeColor="background1" w:themeShade="A6"/>
                                <w:kern w:val="24"/>
                                <w:sz w:val="15"/>
                                <w:szCs w:val="15"/>
                              </w:rPr>
                              <w:t xml:space="preserve">Christian </w:t>
                            </w:r>
                            <w:proofErr w:type="spellStart"/>
                            <w:r>
                              <w:rPr>
                                <w:rFonts w:asciiTheme="minorHAnsi" w:cstheme="minorBidi"/>
                                <w:color w:val="A6A6A6" w:themeColor="background1" w:themeShade="A6"/>
                                <w:kern w:val="24"/>
                                <w:sz w:val="15"/>
                                <w:szCs w:val="15"/>
                              </w:rPr>
                              <w:t>Urff</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84C1D60" id="Textfeld 22" o:spid="_x0000_s1029" type="#_x0000_t202" style="position:absolute;margin-left:367.85pt;margin-top:76.8pt;width:106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" filled="f" stroked="f">
                <v:textbox>
                  <w:txbxContent>
                    <w:p w:rsidR="006F6946" w:rsidRPr="005F263F" w:rsidRDefault="005F263F" w:rsidP="006F6946">
                      <w:pPr>
                        <w:spacing w:line="192" w:lineRule="auto"/>
                        <w:rPr>
                          <w:rFonts w:asciiTheme="minorHAnsi" w:cstheme="minorBidi"/>
                          <w:color w:val="A6A6A6" w:themeColor="background1" w:themeShade="A6"/>
                          <w:kern w:val="24"/>
                          <w:sz w:val="15"/>
                          <w:szCs w:val="15"/>
                        </w:rPr>
                      </w:pPr>
                      <w:r>
                        <w:rPr>
                          <w:rFonts w:asciiTheme="minorHAnsi" w:cstheme="minorBidi"/>
                          <w:color w:val="A6A6A6" w:themeColor="background1" w:themeShade="A6"/>
                          <w:kern w:val="24"/>
                          <w:sz w:val="15"/>
                          <w:szCs w:val="15"/>
                        </w:rPr>
                        <w:t>Fingerzahlen</w:t>
                      </w:r>
                      <w:r w:rsidR="006F6946" w:rsidRPr="006F6946">
                        <w:rPr>
                          <w:rFonts w:asciiTheme="minorHAnsi" w:cstheme="minorBidi"/>
                          <w:color w:val="A6A6A6" w:themeColor="background1" w:themeShade="A6"/>
                          <w:kern w:val="24"/>
                          <w:sz w:val="15"/>
                          <w:szCs w:val="15"/>
                        </w:rPr>
                        <w:t xml:space="preserve"> © </w:t>
                      </w:r>
                      <w:r>
                        <w:rPr>
                          <w:rFonts w:asciiTheme="minorHAnsi" w:cstheme="minorBidi"/>
                          <w:color w:val="A6A6A6" w:themeColor="background1" w:themeShade="A6"/>
                          <w:kern w:val="24"/>
                          <w:sz w:val="15"/>
                          <w:szCs w:val="15"/>
                        </w:rPr>
                        <w:t xml:space="preserve">Christian </w:t>
                      </w:r>
                      <w:proofErr w:type="spellStart"/>
                      <w:r>
                        <w:rPr>
                          <w:rFonts w:asciiTheme="minorHAnsi" w:cstheme="minorBidi"/>
                          <w:color w:val="A6A6A6" w:themeColor="background1" w:themeShade="A6"/>
                          <w:kern w:val="24"/>
                          <w:sz w:val="15"/>
                          <w:szCs w:val="15"/>
                        </w:rPr>
                        <w:t>Urff</w:t>
                      </w:r>
                      <w:proofErr w:type="spellEnd"/>
                    </w:p>
                  </w:txbxContent>
                </v:textbox>
              </v:shape>
            </w:pict>
          </mc:Fallback>
        </mc:AlternateContent>
      </w:r>
      <w:r w:rsidR="00883632" w:rsidRPr="00F051F5">
        <w:rPr>
          <w:rFonts w:ascii="Open Sans" w:hAnsi="Open Sans" w:cs="Open Sans"/>
          <w:noProof/>
        </w:rPr>
        <w:drawing>
          <wp:anchor distT="0" distB="0" distL="114300" distR="114300" simplePos="0" relativeHeight="251667456" behindDoc="1" locked="0" layoutInCell="1" allowOverlap="1" wp14:anchorId="4CDD1171">
            <wp:simplePos x="0" y="0"/>
            <wp:positionH relativeFrom="column">
              <wp:posOffset>4666615</wp:posOffset>
            </wp:positionH>
            <wp:positionV relativeFrom="paragraph">
              <wp:posOffset>1337310</wp:posOffset>
            </wp:positionV>
            <wp:extent cx="1356360" cy="1049655"/>
            <wp:effectExtent l="0" t="0" r="2540" b="4445"/>
            <wp:wrapTight wrapText="bothSides">
              <wp:wrapPolygon edited="0">
                <wp:start x="0" y="0"/>
                <wp:lineTo x="0" y="21169"/>
                <wp:lineTo x="202" y="21430"/>
                <wp:lineTo x="21236" y="21430"/>
                <wp:lineTo x="21438" y="21169"/>
                <wp:lineTo x="21438" y="0"/>
                <wp:lineTo x="0" y="0"/>
              </wp:wrapPolygon>
            </wp:wrapTight>
            <wp:docPr id="5" name="Grafik 5" descr="Ein Bild, das Monitor,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NG-Bild (Portable Network Graphics)-FAC45BC0FEB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6360" cy="1049655"/>
                    </a:xfrm>
                    <a:prstGeom prst="rect">
                      <a:avLst/>
                    </a:prstGeom>
                  </pic:spPr>
                </pic:pic>
              </a:graphicData>
            </a:graphic>
            <wp14:sizeRelH relativeFrom="margin">
              <wp14:pctWidth>0</wp14:pctWidth>
            </wp14:sizeRelH>
            <wp14:sizeRelV relativeFrom="margin">
              <wp14:pctHeight>0</wp14:pctHeight>
            </wp14:sizeRelV>
          </wp:anchor>
        </w:drawing>
      </w:r>
      <w:r w:rsidR="00E643FE" w:rsidRPr="00756B84">
        <w:rPr>
          <w:rFonts w:ascii="Open Sans" w:eastAsia="Times New Roman" w:hAnsi="Open Sans" w:cs="Open Sans"/>
          <w:color w:val="000000" w:themeColor="text1"/>
        </w:rPr>
        <w:t xml:space="preserve">Natürlich gibt es eine Vielzahl von Apps, die Aufgaben bereitstellen. Bei diesen Apps sollte darauf geachtet werden, inwiefern die Aufgaben durch Darstellungsmittel veranschaulicht werden, um </w:t>
      </w:r>
      <w:r>
        <w:rPr>
          <w:rFonts w:ascii="Open Sans" w:eastAsia="Times New Roman" w:hAnsi="Open Sans" w:cs="Open Sans"/>
          <w:color w:val="000000" w:themeColor="text1"/>
        </w:rPr>
        <w:t>das Verstehen</w:t>
      </w:r>
      <w:r w:rsidR="00E643FE" w:rsidRPr="00756B84">
        <w:rPr>
          <w:rFonts w:ascii="Open Sans" w:eastAsia="Times New Roman" w:hAnsi="Open Sans" w:cs="Open Sans"/>
          <w:color w:val="000000" w:themeColor="text1"/>
        </w:rPr>
        <w:t xml:space="preserve"> zu unterstützen. Handelt es sich bei den Aufgaben der App um reines Abrufen von Lösungen, muss Ihr Kind das Thema vorher schon verstanden haben, um sinnvoll üben</w:t>
      </w:r>
      <w:r w:rsidR="00E643FE">
        <w:rPr>
          <w:rFonts w:ascii="Open Sans" w:eastAsia="Times New Roman" w:hAnsi="Open Sans" w:cs="Open Sans"/>
          <w:color w:val="000000" w:themeColor="text1"/>
        </w:rPr>
        <w:t xml:space="preserve"> zu können. Ist das nicht der Fall, besteht die Gefahr</w:t>
      </w:r>
      <w:r w:rsidR="00E643FE" w:rsidRPr="00756B84">
        <w:rPr>
          <w:rFonts w:ascii="Open Sans" w:eastAsia="Times New Roman" w:hAnsi="Open Sans" w:cs="Open Sans"/>
          <w:color w:val="000000" w:themeColor="text1"/>
        </w:rPr>
        <w:t xml:space="preserve">, dass </w:t>
      </w:r>
      <w:r w:rsidR="00E643FE">
        <w:rPr>
          <w:rFonts w:ascii="Open Sans" w:eastAsia="Times New Roman" w:hAnsi="Open Sans" w:cs="Open Sans"/>
          <w:color w:val="000000" w:themeColor="text1"/>
        </w:rPr>
        <w:t>Ihr Kind versucht</w:t>
      </w:r>
      <w:r w:rsidR="00CB7058">
        <w:rPr>
          <w:rFonts w:ascii="Open Sans" w:eastAsia="Times New Roman" w:hAnsi="Open Sans" w:cs="Open Sans"/>
          <w:color w:val="000000" w:themeColor="text1"/>
        </w:rPr>
        <w:t>,</w:t>
      </w:r>
      <w:r w:rsidR="00E643FE">
        <w:rPr>
          <w:rFonts w:ascii="Open Sans" w:eastAsia="Times New Roman" w:hAnsi="Open Sans" w:cs="Open Sans"/>
          <w:color w:val="000000" w:themeColor="text1"/>
        </w:rPr>
        <w:t xml:space="preserve"> durch reines Ausprobieren eine Lösung zu finden, das Thema aber eigentlich nicht richtig verstanden hat und daher nicht sinnvoll üben kann.</w:t>
      </w:r>
      <w:r w:rsidR="00E643FE" w:rsidRPr="00756B84">
        <w:rPr>
          <w:color w:val="000000" w:themeColor="text1"/>
        </w:rPr>
        <w:t xml:space="preserve"> </w:t>
      </w:r>
    </w:p>
    <w:p w:rsidR="005F263F" w:rsidRDefault="005F263F" w:rsidP="00756B84">
      <w:pPr>
        <w:textAlignment w:val="baseline"/>
        <w:rPr>
          <w:rFonts w:ascii="Open Sans" w:eastAsia="Times New Roman" w:hAnsi="Open Sans" w:cs="Open Sans"/>
          <w:color w:val="222222"/>
        </w:rPr>
      </w:pPr>
      <w:r w:rsidRPr="006F6946">
        <w:rPr>
          <w:rFonts w:ascii="Open Sans" w:hAnsi="Open Sans" w:cs="Open Sans"/>
          <w:b/>
          <w:bCs/>
          <w:noProof/>
          <w:color w:val="317D86"/>
        </w:rPr>
        <mc:AlternateContent>
          <mc:Choice Requires="wps">
            <w:drawing>
              <wp:anchor distT="0" distB="0" distL="114300" distR="114300" simplePos="0" relativeHeight="251673600" behindDoc="0" locked="0" layoutInCell="1" allowOverlap="1" wp14:anchorId="0EE57654" wp14:editId="13F93B67">
                <wp:simplePos x="0" y="0"/>
                <wp:positionH relativeFrom="column">
                  <wp:posOffset>4665980</wp:posOffset>
                </wp:positionH>
                <wp:positionV relativeFrom="paragraph">
                  <wp:posOffset>747395</wp:posOffset>
                </wp:positionV>
                <wp:extent cx="1670650" cy="246221"/>
                <wp:effectExtent l="0" t="0" r="0" b="0"/>
                <wp:wrapNone/>
                <wp:docPr id="10" name="Textfeld 32"/>
                <wp:cNvGraphicFramePr/>
                <a:graphic xmlns:a="http://schemas.openxmlformats.org/drawingml/2006/main">
                  <a:graphicData uri="http://schemas.microsoft.com/office/word/2010/wordprocessingShape">
                    <wps:wsp>
                      <wps:cNvSpPr txBox="1"/>
                      <wps:spPr>
                        <a:xfrm>
                          <a:off x="0" y="0"/>
                          <a:ext cx="1670650" cy="246221"/>
                        </a:xfrm>
                        <a:prstGeom prst="rect">
                          <a:avLst/>
                        </a:prstGeom>
                        <a:noFill/>
                      </wps:spPr>
                      <wps:txbx>
                        <w:txbxContent>
                          <w:p w:rsidR="006F6946" w:rsidRPr="006F6946" w:rsidRDefault="006F6946" w:rsidP="006F6946">
                            <w:pPr>
                              <w:rPr>
                                <w:sz w:val="15"/>
                                <w:szCs w:val="15"/>
                              </w:rPr>
                            </w:pPr>
                            <w:r>
                              <w:rPr>
                                <w:rFonts w:asciiTheme="minorHAnsi" w:cstheme="minorBidi"/>
                                <w:color w:val="A6A6A6" w:themeColor="background1" w:themeShade="A6"/>
                                <w:kern w:val="24"/>
                              </w:rPr>
                              <w:t xml:space="preserve"> </w:t>
                            </w:r>
                            <w:r w:rsidRPr="006F6946">
                              <w:rPr>
                                <w:rFonts w:asciiTheme="minorHAnsi" w:cstheme="minorBidi"/>
                                <w:color w:val="A6A6A6" w:themeColor="background1" w:themeShade="A6"/>
                                <w:kern w:val="24"/>
                                <w:sz w:val="15"/>
                                <w:szCs w:val="15"/>
                              </w:rPr>
                              <w:t xml:space="preserve">Klipp Klapp © Heiko </w:t>
                            </w:r>
                            <w:proofErr w:type="spellStart"/>
                            <w:r w:rsidRPr="006F6946">
                              <w:rPr>
                                <w:rFonts w:asciiTheme="minorHAnsi" w:cstheme="minorBidi"/>
                                <w:color w:val="A6A6A6" w:themeColor="background1" w:themeShade="A6"/>
                                <w:kern w:val="24"/>
                                <w:sz w:val="15"/>
                                <w:szCs w:val="15"/>
                              </w:rPr>
                              <w:t>Etzold</w:t>
                            </w:r>
                            <w:proofErr w:type="spellEnd"/>
                          </w:p>
                        </w:txbxContent>
                      </wps:txbx>
                      <wps:bodyPr wrap="none" rtlCol="0">
                        <a:spAutoFit/>
                      </wps:bodyPr>
                    </wps:wsp>
                  </a:graphicData>
                </a:graphic>
              </wp:anchor>
            </w:drawing>
          </mc:Choice>
          <mc:Fallback>
            <w:pict>
              <v:shape w14:anchorId="0EE57654" id="Textfeld 32" o:spid="_x0000_s1030" type="#_x0000_t202" style="position:absolute;margin-left:367.4pt;margin-top:58.85pt;width:131.55pt;height:19.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" filled="f" stroked="f">
                <v:textbox style="mso-fit-shape-to-text:t">
                  <w:txbxContent>
                    <w:p w:rsidR="006F6946" w:rsidRPr="006F6946" w:rsidRDefault="006F6946" w:rsidP="006F6946">
                      <w:pPr>
                        <w:rPr>
                          <w:sz w:val="15"/>
                          <w:szCs w:val="15"/>
                        </w:rPr>
                      </w:pPr>
                      <w:r>
                        <w:rPr>
                          <w:rFonts w:asciiTheme="minorHAnsi" w:cstheme="minorBidi"/>
                          <w:color w:val="A6A6A6" w:themeColor="background1" w:themeShade="A6"/>
                          <w:kern w:val="24"/>
                        </w:rPr>
                        <w:t xml:space="preserve"> </w:t>
                      </w:r>
                      <w:r w:rsidRPr="006F6946">
                        <w:rPr>
                          <w:rFonts w:asciiTheme="minorHAnsi" w:cstheme="minorBidi"/>
                          <w:color w:val="A6A6A6" w:themeColor="background1" w:themeShade="A6"/>
                          <w:kern w:val="24"/>
                          <w:sz w:val="15"/>
                          <w:szCs w:val="15"/>
                        </w:rPr>
                        <w:t xml:space="preserve">Klipp Klapp © Heiko </w:t>
                      </w:r>
                      <w:proofErr w:type="spellStart"/>
                      <w:r w:rsidRPr="006F6946">
                        <w:rPr>
                          <w:rFonts w:asciiTheme="minorHAnsi" w:cstheme="minorBidi"/>
                          <w:color w:val="A6A6A6" w:themeColor="background1" w:themeShade="A6"/>
                          <w:kern w:val="24"/>
                          <w:sz w:val="15"/>
                          <w:szCs w:val="15"/>
                        </w:rPr>
                        <w:t>Etzold</w:t>
                      </w:r>
                      <w:proofErr w:type="spellEnd"/>
                    </w:p>
                  </w:txbxContent>
                </v:textbox>
              </v:shape>
            </w:pict>
          </mc:Fallback>
        </mc:AlternateContent>
      </w:r>
      <w:r w:rsidR="006E1F71">
        <w:rPr>
          <w:rFonts w:ascii="Open Sans" w:eastAsia="Times New Roman" w:hAnsi="Open Sans" w:cs="Open Sans"/>
          <w:color w:val="222222"/>
        </w:rPr>
        <w:t xml:space="preserve">Neben dem Bereich Zahlen und Operationen, gibt es noch viele weitere Bereiche, die auch zum Mathematiklernen dazu gehören. Zum Bereich Geometrie gibt es verschiedene Apps, durch die das räumliche Vorstellungsvermögen geübt werden </w:t>
      </w:r>
      <w:r w:rsidR="00CB7058">
        <w:rPr>
          <w:rFonts w:ascii="Open Sans" w:eastAsia="Times New Roman" w:hAnsi="Open Sans" w:cs="Open Sans"/>
          <w:color w:val="222222"/>
        </w:rPr>
        <w:t>kann</w:t>
      </w:r>
      <w:r>
        <w:rPr>
          <w:rFonts w:ascii="Open Sans" w:eastAsia="Times New Roman" w:hAnsi="Open Sans" w:cs="Open Sans"/>
          <w:color w:val="222222"/>
        </w:rPr>
        <w:t xml:space="preserve">. Außerdem gibt es auch hier Apps die Material, wie zum Beispiel Würfel breitstellen, die zwar in der Schule aber nicht immer </w:t>
      </w:r>
    </w:p>
    <w:p w:rsidR="00E643FE" w:rsidRPr="005F263F" w:rsidRDefault="005F263F" w:rsidP="00756B84">
      <w:pPr>
        <w:textAlignment w:val="baseline"/>
        <w:rPr>
          <w:rFonts w:ascii="Open Sans" w:eastAsia="Times New Roman" w:hAnsi="Open Sans" w:cs="Open Sans"/>
          <w:color w:val="222222"/>
        </w:rPr>
      </w:pPr>
      <w:r>
        <w:rPr>
          <w:rFonts w:ascii="Open Sans" w:eastAsia="Times New Roman" w:hAnsi="Open Sans" w:cs="Open Sans"/>
          <w:color w:val="222222"/>
        </w:rPr>
        <w:t>unbedingt auch zu Hause vorhanden sind.</w:t>
      </w:r>
    </w:p>
    <w:p w:rsidR="00E643FE" w:rsidRDefault="00E643FE" w:rsidP="00880DBD">
      <w:pPr>
        <w:spacing w:after="150"/>
        <w:textAlignment w:val="baseline"/>
        <w:rPr>
          <w:rFonts w:ascii="Open Sans" w:hAnsi="Open Sans" w:cs="Open Sans"/>
          <w:b/>
          <w:bCs/>
          <w:color w:val="317D86"/>
        </w:rPr>
      </w:pPr>
    </w:p>
    <w:p w:rsidR="00E643FE" w:rsidRDefault="00E643FE" w:rsidP="00880DBD">
      <w:pPr>
        <w:spacing w:after="150"/>
        <w:textAlignment w:val="baseline"/>
        <w:rPr>
          <w:rFonts w:ascii="Open Sans" w:hAnsi="Open Sans" w:cs="Open Sans"/>
          <w:b/>
          <w:bCs/>
          <w:color w:val="317D86"/>
        </w:rPr>
      </w:pPr>
    </w:p>
    <w:p w:rsidR="00E643FE" w:rsidRDefault="00E643FE" w:rsidP="00880DBD">
      <w:pPr>
        <w:spacing w:after="150"/>
        <w:textAlignment w:val="baseline"/>
        <w:rPr>
          <w:rFonts w:ascii="Open Sans" w:hAnsi="Open Sans" w:cs="Open Sans"/>
          <w:b/>
          <w:bCs/>
          <w:color w:val="317D86"/>
        </w:rPr>
      </w:pPr>
    </w:p>
    <w:p w:rsidR="003B31EB" w:rsidRDefault="003B31EB" w:rsidP="00880DBD">
      <w:pPr>
        <w:spacing w:after="150"/>
        <w:textAlignment w:val="baseline"/>
        <w:rPr>
          <w:rFonts w:ascii="Open Sans" w:hAnsi="Open Sans" w:cs="Open Sans"/>
          <w:b/>
          <w:bCs/>
          <w:color w:val="317D86"/>
        </w:rPr>
      </w:pPr>
    </w:p>
    <w:p w:rsidR="00E82022" w:rsidRPr="00E82022" w:rsidRDefault="00E82022" w:rsidP="00880DBD">
      <w:pPr>
        <w:spacing w:after="150"/>
        <w:textAlignment w:val="baseline"/>
        <w:rPr>
          <w:rFonts w:ascii="Open Sans" w:hAnsi="Open Sans" w:cs="Open Sans"/>
          <w:b/>
          <w:bCs/>
          <w:color w:val="317D86"/>
        </w:rPr>
      </w:pPr>
      <w:r w:rsidRPr="00E82022">
        <w:rPr>
          <w:rFonts w:ascii="Open Sans" w:hAnsi="Open Sans" w:cs="Open Sans"/>
          <w:b/>
          <w:bCs/>
          <w:color w:val="317D86"/>
        </w:rPr>
        <w:lastRenderedPageBreak/>
        <w:t>Allgemeine Informationen zur Nutzung von Apps</w:t>
      </w:r>
    </w:p>
    <w:p w:rsidR="00880DBD" w:rsidRDefault="00880DBD" w:rsidP="00880DBD">
      <w:pPr>
        <w:spacing w:after="150"/>
        <w:textAlignment w:val="baseline"/>
        <w:rPr>
          <w:rFonts w:ascii="Open Sans" w:hAnsi="Open Sans" w:cs="Open Sans"/>
        </w:rPr>
      </w:pPr>
      <w:r>
        <w:rPr>
          <w:rFonts w:ascii="Open Sans" w:hAnsi="Open Sans" w:cs="Open Sans"/>
        </w:rPr>
        <w:t xml:space="preserve">Bei der Auswahl einer App sollten Sie sich im Vorfeld und in der ersten Zeit, in der Ihr Kind mit dieser App lernt, den Ablauf genau anschauen. Die folgenden Punkte sollten Sie kritisch hinterfragen, um den Nutzen der App für Ihr Kind zu überprüfen. </w:t>
      </w:r>
    </w:p>
    <w:p w:rsidR="00C94BC2" w:rsidRDefault="00C94BC2" w:rsidP="00880DBD">
      <w:pPr>
        <w:spacing w:after="150"/>
        <w:textAlignment w:val="baseline"/>
        <w:rPr>
          <w:rFonts w:ascii="Open Sans" w:hAnsi="Open Sans" w:cs="Open Sans"/>
        </w:rPr>
      </w:pPr>
    </w:p>
    <w:p w:rsidR="00C94BC2" w:rsidRDefault="00C94BC2" w:rsidP="00880DBD">
      <w:pPr>
        <w:spacing w:after="150"/>
        <w:textAlignment w:val="baseline"/>
        <w:rPr>
          <w:rFonts w:ascii="Open Sans" w:hAnsi="Open Sans" w:cs="Open Sans"/>
        </w:rPr>
      </w:pPr>
    </w:p>
    <w:p w:rsidR="00B04068" w:rsidRDefault="002D7E37" w:rsidP="00B04068">
      <w:pPr>
        <w:spacing w:after="150"/>
        <w:textAlignment w:val="baseline"/>
        <w:rPr>
          <w:rFonts w:ascii="Open Sans" w:hAnsi="Open Sans" w:cs="Open Sans"/>
          <w:b/>
          <w:bCs/>
          <w:color w:val="000000" w:themeColor="text1"/>
        </w:rPr>
      </w:pPr>
      <w:r>
        <w:rPr>
          <w:rFonts w:ascii="Open Sans" w:hAnsi="Open Sans" w:cs="Open Sans"/>
          <w:b/>
          <w:bCs/>
          <w:color w:val="000000" w:themeColor="text1"/>
        </w:rPr>
        <w:t xml:space="preserve">Echte </w:t>
      </w:r>
      <w:r w:rsidR="00C94BC2" w:rsidRPr="00C94BC2">
        <w:rPr>
          <w:rFonts w:ascii="Open Sans" w:hAnsi="Open Sans" w:cs="Open Sans"/>
          <w:b/>
          <w:bCs/>
          <w:color w:val="000000" w:themeColor="text1"/>
        </w:rPr>
        <w:t>Lernzeit oder nur Beschäftigung?</w:t>
      </w:r>
    </w:p>
    <w:p w:rsidR="00C94BC2" w:rsidRDefault="00C94BC2" w:rsidP="00B04068">
      <w:pPr>
        <w:spacing w:after="150"/>
        <w:textAlignment w:val="baseline"/>
        <w:rPr>
          <w:rFonts w:ascii="Open Sans" w:hAnsi="Open Sans" w:cs="Open Sans"/>
          <w:color w:val="000000" w:themeColor="text1"/>
        </w:rPr>
      </w:pPr>
      <w:r w:rsidRPr="00C94BC2">
        <w:rPr>
          <w:rFonts w:ascii="Open Sans" w:hAnsi="Open Sans" w:cs="Open Sans"/>
          <w:color w:val="000000" w:themeColor="text1"/>
        </w:rPr>
        <w:t xml:space="preserve">Die App soll </w:t>
      </w:r>
      <w:r w:rsidR="005824BE">
        <w:rPr>
          <w:rFonts w:ascii="Open Sans" w:hAnsi="Open Sans" w:cs="Open Sans"/>
          <w:color w:val="000000" w:themeColor="text1"/>
        </w:rPr>
        <w:t>Ihrem</w:t>
      </w:r>
      <w:r w:rsidRPr="00C94BC2">
        <w:rPr>
          <w:rFonts w:ascii="Open Sans" w:hAnsi="Open Sans" w:cs="Open Sans"/>
          <w:color w:val="000000" w:themeColor="text1"/>
        </w:rPr>
        <w:t xml:space="preserve"> Kind beim Verständnisaufbau</w:t>
      </w:r>
      <w:r w:rsidR="009508D8">
        <w:rPr>
          <w:rFonts w:ascii="Open Sans" w:hAnsi="Open Sans" w:cs="Open Sans"/>
          <w:color w:val="000000" w:themeColor="text1"/>
        </w:rPr>
        <w:t>, b</w:t>
      </w:r>
      <w:r w:rsidRPr="00C94BC2">
        <w:rPr>
          <w:rFonts w:ascii="Open Sans" w:hAnsi="Open Sans" w:cs="Open Sans"/>
          <w:color w:val="000000" w:themeColor="text1"/>
        </w:rPr>
        <w:t xml:space="preserve">eim </w:t>
      </w:r>
      <w:r w:rsidR="005F263F">
        <w:rPr>
          <w:rFonts w:ascii="Open Sans" w:hAnsi="Open Sans" w:cs="Open Sans"/>
          <w:color w:val="000000" w:themeColor="text1"/>
        </w:rPr>
        <w:t>Üben</w:t>
      </w:r>
      <w:r w:rsidRPr="00C94BC2">
        <w:rPr>
          <w:rFonts w:ascii="Open Sans" w:hAnsi="Open Sans" w:cs="Open Sans"/>
          <w:color w:val="000000" w:themeColor="text1"/>
        </w:rPr>
        <w:t xml:space="preserve"> der Rechenverfahren </w:t>
      </w:r>
      <w:r w:rsidR="00B53565">
        <w:rPr>
          <w:rFonts w:ascii="Open Sans" w:hAnsi="Open Sans" w:cs="Open Sans"/>
          <w:color w:val="000000" w:themeColor="text1"/>
        </w:rPr>
        <w:t>o</w:t>
      </w:r>
      <w:r w:rsidR="009508D8">
        <w:rPr>
          <w:rFonts w:ascii="Open Sans" w:hAnsi="Open Sans" w:cs="Open Sans"/>
          <w:color w:val="000000" w:themeColor="text1"/>
        </w:rPr>
        <w:t xml:space="preserve">der bei der Verbesserung des räumlichen Vorstellungsvermögens helfen. </w:t>
      </w:r>
      <w:r w:rsidR="002D7E37" w:rsidRPr="002D7E37">
        <w:rPr>
          <w:rFonts w:ascii="Open Sans" w:hAnsi="Open Sans" w:cs="Open Sans"/>
          <w:color w:val="000000" w:themeColor="text1"/>
        </w:rPr>
        <w:t>Viele Apps scheinen auf den ersten Blick besonders ansprechend für Kinder zu sein, da sie besonders bunt, schön illustriert und animiert oder sogar in eine Geschichte eingebette</w:t>
      </w:r>
      <w:r w:rsidR="002D7E37">
        <w:rPr>
          <w:rFonts w:ascii="Open Sans" w:hAnsi="Open Sans" w:cs="Open Sans"/>
          <w:color w:val="000000" w:themeColor="text1"/>
        </w:rPr>
        <w:t>t</w:t>
      </w:r>
      <w:r w:rsidR="002D7E37" w:rsidRPr="002D7E37">
        <w:rPr>
          <w:rFonts w:ascii="Open Sans" w:hAnsi="Open Sans" w:cs="Open Sans"/>
          <w:color w:val="000000" w:themeColor="text1"/>
        </w:rPr>
        <w:t xml:space="preserve"> sind. </w:t>
      </w:r>
      <w:r w:rsidRPr="00C94BC2">
        <w:rPr>
          <w:rFonts w:ascii="Open Sans" w:hAnsi="Open Sans" w:cs="Open Sans"/>
          <w:color w:val="000000" w:themeColor="text1"/>
        </w:rPr>
        <w:t>Bitte überprüfen Sie</w:t>
      </w:r>
      <w:r w:rsidR="002D7E37">
        <w:rPr>
          <w:rFonts w:ascii="Open Sans" w:hAnsi="Open Sans" w:cs="Open Sans"/>
          <w:color w:val="000000" w:themeColor="text1"/>
        </w:rPr>
        <w:t xml:space="preserve"> daher</w:t>
      </w:r>
      <w:r w:rsidRPr="00C94BC2">
        <w:rPr>
          <w:rFonts w:ascii="Open Sans" w:hAnsi="Open Sans" w:cs="Open Sans"/>
          <w:color w:val="000000" w:themeColor="text1"/>
        </w:rPr>
        <w:t xml:space="preserve">, wieviel Zeit beim </w:t>
      </w:r>
      <w:r w:rsidR="00CB7058">
        <w:rPr>
          <w:rFonts w:ascii="Open Sans" w:hAnsi="Open Sans" w:cs="Open Sans"/>
          <w:color w:val="000000" w:themeColor="text1"/>
        </w:rPr>
        <w:t>Umgang</w:t>
      </w:r>
      <w:r w:rsidRPr="00C94BC2">
        <w:rPr>
          <w:rFonts w:ascii="Open Sans" w:hAnsi="Open Sans" w:cs="Open Sans"/>
          <w:color w:val="000000" w:themeColor="text1"/>
        </w:rPr>
        <w:t xml:space="preserve"> mit der App wirklich das Üben einnimmt.</w:t>
      </w:r>
      <w:r w:rsidR="00AF4DA3">
        <w:rPr>
          <w:rFonts w:ascii="Open Sans" w:hAnsi="Open Sans" w:cs="Open Sans"/>
          <w:color w:val="000000" w:themeColor="text1"/>
        </w:rPr>
        <w:t xml:space="preserve"> Denn nur, wenn die reine Übungszeit im Fokus steht, ist die Nutzung der App zum Mathematiklernen sinnvoll.</w:t>
      </w:r>
    </w:p>
    <w:p w:rsidR="002D7E37" w:rsidRDefault="002D7E37" w:rsidP="00B04068">
      <w:pPr>
        <w:spacing w:after="150"/>
        <w:textAlignment w:val="baseline"/>
        <w:rPr>
          <w:rFonts w:ascii="Open Sans" w:hAnsi="Open Sans" w:cs="Open Sans"/>
          <w:color w:val="000000" w:themeColor="text1"/>
        </w:rPr>
      </w:pPr>
    </w:p>
    <w:p w:rsidR="002D7E37" w:rsidRPr="00B04068" w:rsidRDefault="002D7E37" w:rsidP="00B04068">
      <w:pPr>
        <w:spacing w:after="150"/>
        <w:textAlignment w:val="baseline"/>
        <w:rPr>
          <w:rFonts w:ascii="Open Sans" w:hAnsi="Open Sans" w:cs="Open Sans"/>
          <w:b/>
          <w:bCs/>
          <w:color w:val="000000" w:themeColor="text1"/>
        </w:rPr>
      </w:pPr>
      <w:r w:rsidRPr="002D7E37">
        <w:rPr>
          <w:rFonts w:ascii="Open Sans" w:hAnsi="Open Sans" w:cs="Open Sans"/>
          <w:b/>
          <w:bCs/>
          <w:color w:val="000000" w:themeColor="text1"/>
        </w:rPr>
        <w:t>Bilder als Veranschaulichung oder reine Verpackung</w:t>
      </w:r>
      <w:r>
        <w:rPr>
          <w:rFonts w:ascii="Open Sans" w:hAnsi="Open Sans" w:cs="Open Sans"/>
          <w:b/>
          <w:bCs/>
          <w:color w:val="000000" w:themeColor="text1"/>
        </w:rPr>
        <w:t>?</w:t>
      </w:r>
    </w:p>
    <w:p w:rsidR="002D7E37" w:rsidRPr="002D7E37" w:rsidRDefault="002D7E37" w:rsidP="002D7E37">
      <w:pPr>
        <w:spacing w:after="150"/>
        <w:textAlignment w:val="baseline"/>
        <w:rPr>
          <w:rFonts w:ascii="Open Sans" w:hAnsi="Open Sans" w:cs="Open Sans"/>
          <w:color w:val="000000" w:themeColor="text1"/>
        </w:rPr>
      </w:pPr>
      <w:r>
        <w:rPr>
          <w:rFonts w:ascii="Open Sans" w:hAnsi="Open Sans" w:cs="Open Sans"/>
          <w:color w:val="000000" w:themeColor="text1"/>
        </w:rPr>
        <w:t xml:space="preserve">Es ist sinnvoll, dass den Kindern in der App Darstellungsmittel angeboten werden. </w:t>
      </w:r>
      <w:r w:rsidRPr="002D7E37">
        <w:rPr>
          <w:rFonts w:ascii="Open Sans" w:hAnsi="Open Sans" w:cs="Open Sans"/>
          <w:color w:val="000000" w:themeColor="text1"/>
        </w:rPr>
        <w:t xml:space="preserve">Bitte schauen Sie hier </w:t>
      </w:r>
      <w:r>
        <w:rPr>
          <w:rFonts w:ascii="Open Sans" w:hAnsi="Open Sans" w:cs="Open Sans"/>
          <w:color w:val="000000" w:themeColor="text1"/>
        </w:rPr>
        <w:t xml:space="preserve">dennoch </w:t>
      </w:r>
      <w:r w:rsidRPr="002D7E37">
        <w:rPr>
          <w:rFonts w:ascii="Open Sans" w:hAnsi="Open Sans" w:cs="Open Sans"/>
          <w:color w:val="000000" w:themeColor="text1"/>
        </w:rPr>
        <w:t>sehr kritisch und genau, inwiefern dies tatsächlich eine Unterstützung beim Verstehen und Lernen des mathematischen Inhalts darstellt oder ob es sich lediglich um eine „Verpackung“ des zu lernenden Inhalts handelt, die mitunter sogar eher ablenken</w:t>
      </w:r>
      <w:r>
        <w:rPr>
          <w:rFonts w:ascii="Open Sans" w:hAnsi="Open Sans" w:cs="Open Sans"/>
          <w:color w:val="000000" w:themeColor="text1"/>
        </w:rPr>
        <w:t>d</w:t>
      </w:r>
      <w:r w:rsidRPr="002D7E37">
        <w:rPr>
          <w:rFonts w:ascii="Open Sans" w:hAnsi="Open Sans" w:cs="Open Sans"/>
          <w:color w:val="000000" w:themeColor="text1"/>
        </w:rPr>
        <w:t xml:space="preserve"> sein kann</w:t>
      </w:r>
      <w:r>
        <w:rPr>
          <w:rFonts w:ascii="Open Sans" w:hAnsi="Open Sans" w:cs="Open Sans"/>
          <w:color w:val="000000" w:themeColor="text1"/>
        </w:rPr>
        <w:t>.</w:t>
      </w:r>
      <w:r w:rsidR="00A4409A">
        <w:rPr>
          <w:rFonts w:ascii="Open Sans" w:hAnsi="Open Sans" w:cs="Open Sans"/>
          <w:color w:val="000000" w:themeColor="text1"/>
        </w:rPr>
        <w:t xml:space="preserve"> Schauen Sie außerdem, welches Anschauungsmittel im Unterricht verwendet wird, um Ihr Kind gerade beim Lösen von Aufgaben zu unterstützen und nicht unter Umständen zusätzlich zu verwirren. </w:t>
      </w:r>
    </w:p>
    <w:p w:rsidR="00B04068" w:rsidRPr="00C94BC2" w:rsidRDefault="00B04068" w:rsidP="00C94BC2"/>
    <w:p w:rsidR="00B04068" w:rsidRPr="00C94BC2" w:rsidRDefault="00C94BC2" w:rsidP="00C94BC2">
      <w:pPr>
        <w:spacing w:after="150"/>
        <w:textAlignment w:val="baseline"/>
        <w:rPr>
          <w:rFonts w:ascii="Open Sans" w:hAnsi="Open Sans" w:cs="Open Sans"/>
          <w:b/>
          <w:bCs/>
          <w:color w:val="000000" w:themeColor="text1"/>
        </w:rPr>
      </w:pPr>
      <w:r w:rsidRPr="00C94BC2">
        <w:rPr>
          <w:rFonts w:ascii="Open Sans" w:hAnsi="Open Sans" w:cs="Open Sans"/>
          <w:b/>
          <w:bCs/>
          <w:color w:val="000000" w:themeColor="text1"/>
        </w:rPr>
        <w:t>Fragwürdige Versprechen</w:t>
      </w:r>
    </w:p>
    <w:p w:rsidR="00C94BC2" w:rsidRDefault="00C94BC2" w:rsidP="00B04068">
      <w:pPr>
        <w:spacing w:after="150"/>
        <w:textAlignment w:val="baseline"/>
        <w:rPr>
          <w:rFonts w:ascii="Open Sans" w:hAnsi="Open Sans" w:cs="Open Sans"/>
          <w:color w:val="000000" w:themeColor="text1"/>
        </w:rPr>
      </w:pPr>
      <w:r w:rsidRPr="00C94BC2">
        <w:rPr>
          <w:rFonts w:ascii="Open Sans" w:hAnsi="Open Sans" w:cs="Open Sans"/>
          <w:color w:val="000000" w:themeColor="text1"/>
        </w:rPr>
        <w:t>Seien Sie vorsichtig mit Apps, die mit guten Noten werben und unter Umständen viel Geld kosten. Eine gute App muss nicht teuer sein.</w:t>
      </w:r>
      <w:r w:rsidR="00B53565">
        <w:rPr>
          <w:rFonts w:ascii="Open Sans" w:hAnsi="Open Sans" w:cs="Open Sans"/>
          <w:color w:val="000000" w:themeColor="text1"/>
        </w:rPr>
        <w:t xml:space="preserve"> Fragen Sie im Zweifel die Lehrerin oder auch andere Eltern nach ihren Erfahrungen mit der gefundenen App oder nach einer Alternative.</w:t>
      </w:r>
      <w:r w:rsidR="00AF4DA3">
        <w:rPr>
          <w:rFonts w:ascii="Open Sans" w:hAnsi="Open Sans" w:cs="Open Sans"/>
          <w:color w:val="000000" w:themeColor="text1"/>
        </w:rPr>
        <w:t xml:space="preserve"> </w:t>
      </w:r>
    </w:p>
    <w:p w:rsidR="00B04068" w:rsidRPr="00B04068" w:rsidRDefault="00B04068" w:rsidP="00B04068">
      <w:pPr>
        <w:spacing w:after="150"/>
        <w:textAlignment w:val="baseline"/>
        <w:rPr>
          <w:rFonts w:ascii="Open Sans" w:hAnsi="Open Sans" w:cs="Open Sans"/>
          <w:color w:val="000000" w:themeColor="text1"/>
        </w:rPr>
      </w:pPr>
    </w:p>
    <w:p w:rsidR="00C94BC2" w:rsidRPr="00C94BC2" w:rsidRDefault="00C94BC2" w:rsidP="00C94BC2">
      <w:pPr>
        <w:spacing w:after="150"/>
        <w:textAlignment w:val="baseline"/>
        <w:rPr>
          <w:rFonts w:ascii="Open Sans" w:hAnsi="Open Sans" w:cs="Open Sans"/>
          <w:b/>
          <w:bCs/>
          <w:color w:val="000000" w:themeColor="text1"/>
        </w:rPr>
      </w:pPr>
      <w:r w:rsidRPr="00C94BC2">
        <w:rPr>
          <w:rFonts w:ascii="Open Sans" w:hAnsi="Open Sans" w:cs="Open Sans"/>
          <w:b/>
          <w:bCs/>
          <w:color w:val="000000" w:themeColor="text1"/>
        </w:rPr>
        <w:t xml:space="preserve">Werbung </w:t>
      </w:r>
    </w:p>
    <w:p w:rsidR="00C94BC2" w:rsidRDefault="00C94BC2" w:rsidP="00C94BC2">
      <w:pPr>
        <w:spacing w:after="150"/>
        <w:textAlignment w:val="baseline"/>
        <w:rPr>
          <w:rFonts w:ascii="Open Sans" w:hAnsi="Open Sans" w:cs="Open Sans"/>
          <w:color w:val="000000" w:themeColor="text1"/>
        </w:rPr>
      </w:pPr>
      <w:r w:rsidRPr="00C94BC2">
        <w:rPr>
          <w:rFonts w:ascii="Open Sans" w:hAnsi="Open Sans" w:cs="Open Sans"/>
          <w:color w:val="000000" w:themeColor="text1"/>
        </w:rPr>
        <w:t>Einige Apps werden durch Werbung unterbrochen und fordern Ihr Kind auf</w:t>
      </w:r>
      <w:r w:rsidR="005824BE">
        <w:rPr>
          <w:rFonts w:ascii="Open Sans" w:hAnsi="Open Sans" w:cs="Open Sans"/>
          <w:color w:val="000000" w:themeColor="text1"/>
        </w:rPr>
        <w:t>,</w:t>
      </w:r>
      <w:r w:rsidRPr="00C94BC2">
        <w:rPr>
          <w:rFonts w:ascii="Open Sans" w:hAnsi="Open Sans" w:cs="Open Sans"/>
          <w:color w:val="000000" w:themeColor="text1"/>
        </w:rPr>
        <w:t xml:space="preserve"> etwas zu kaufen. </w:t>
      </w:r>
      <w:r w:rsidR="00B53565">
        <w:rPr>
          <w:rFonts w:ascii="Open Sans" w:hAnsi="Open Sans" w:cs="Open Sans"/>
          <w:color w:val="000000" w:themeColor="text1"/>
        </w:rPr>
        <w:t xml:space="preserve">Überprüfen Sie, ob Sie an Ihrem </w:t>
      </w:r>
      <w:r w:rsidR="00CB7058">
        <w:rPr>
          <w:rFonts w:ascii="Open Sans" w:hAnsi="Open Sans" w:cs="Open Sans"/>
          <w:color w:val="000000" w:themeColor="text1"/>
        </w:rPr>
        <w:t>i</w:t>
      </w:r>
      <w:r w:rsidR="00B53565">
        <w:rPr>
          <w:rFonts w:ascii="Open Sans" w:hAnsi="Open Sans" w:cs="Open Sans"/>
          <w:color w:val="000000" w:themeColor="text1"/>
        </w:rPr>
        <w:t>Pad In-App-Käufe aktiviert haben und deaktivieren Sie diese ggf.</w:t>
      </w:r>
      <w:r w:rsidR="00D31C48">
        <w:rPr>
          <w:rFonts w:ascii="Open Sans" w:hAnsi="Open Sans" w:cs="Open Sans"/>
          <w:color w:val="000000" w:themeColor="text1"/>
        </w:rPr>
        <w:t xml:space="preserve"> in Ihren Einstellungen.</w:t>
      </w:r>
    </w:p>
    <w:p w:rsidR="009508D8" w:rsidRDefault="009508D8" w:rsidP="00C94BC2">
      <w:pPr>
        <w:spacing w:after="150"/>
        <w:textAlignment w:val="baseline"/>
        <w:rPr>
          <w:rFonts w:ascii="Open Sans" w:hAnsi="Open Sans" w:cs="Open Sans"/>
          <w:color w:val="000000" w:themeColor="text1"/>
        </w:rPr>
      </w:pPr>
    </w:p>
    <w:p w:rsidR="009508D8" w:rsidRDefault="009508D8" w:rsidP="00C94BC2">
      <w:pPr>
        <w:spacing w:after="150"/>
        <w:textAlignment w:val="baseline"/>
        <w:rPr>
          <w:rFonts w:ascii="Open Sans" w:hAnsi="Open Sans" w:cs="Open Sans"/>
          <w:color w:val="000000" w:themeColor="text1"/>
        </w:rPr>
      </w:pPr>
    </w:p>
    <w:p w:rsidR="009508D8" w:rsidRDefault="009508D8" w:rsidP="00C94BC2">
      <w:pPr>
        <w:spacing w:after="150"/>
        <w:textAlignment w:val="baseline"/>
        <w:rPr>
          <w:rFonts w:ascii="Open Sans" w:hAnsi="Open Sans" w:cs="Open Sans"/>
          <w:color w:val="000000" w:themeColor="text1"/>
        </w:rPr>
      </w:pPr>
    </w:p>
    <w:p w:rsidR="009508D8" w:rsidRDefault="009508D8" w:rsidP="00C94BC2">
      <w:pPr>
        <w:spacing w:after="150"/>
        <w:textAlignment w:val="baseline"/>
        <w:rPr>
          <w:rFonts w:ascii="Open Sans" w:hAnsi="Open Sans" w:cs="Open Sans"/>
          <w:color w:val="000000" w:themeColor="text1"/>
        </w:rPr>
      </w:pPr>
    </w:p>
    <w:p w:rsidR="009508D8" w:rsidRDefault="009508D8" w:rsidP="00C94BC2">
      <w:pPr>
        <w:spacing w:after="150"/>
        <w:textAlignment w:val="baseline"/>
        <w:rPr>
          <w:rFonts w:ascii="Open Sans" w:hAnsi="Open Sans" w:cs="Open Sans"/>
          <w:color w:val="000000" w:themeColor="text1"/>
        </w:rPr>
      </w:pPr>
    </w:p>
    <w:p w:rsidR="009508D8" w:rsidRDefault="009508D8" w:rsidP="00C94BC2">
      <w:pPr>
        <w:spacing w:after="150"/>
        <w:textAlignment w:val="baseline"/>
        <w:rPr>
          <w:rFonts w:ascii="Open Sans" w:hAnsi="Open Sans" w:cs="Open Sans"/>
          <w:color w:val="000000" w:themeColor="text1"/>
        </w:rPr>
      </w:pPr>
    </w:p>
    <w:p w:rsidR="002D7E37" w:rsidRDefault="002D7E37" w:rsidP="00C94BC2">
      <w:pPr>
        <w:spacing w:after="150"/>
        <w:textAlignment w:val="baseline"/>
        <w:rPr>
          <w:rFonts w:ascii="Open Sans" w:hAnsi="Open Sans" w:cs="Open Sans"/>
          <w:color w:val="000000" w:themeColor="text1"/>
        </w:rPr>
      </w:pPr>
    </w:p>
    <w:p w:rsidR="002D7E37" w:rsidRDefault="002D7E37" w:rsidP="00C94BC2">
      <w:pPr>
        <w:spacing w:after="150"/>
        <w:textAlignment w:val="baseline"/>
        <w:rPr>
          <w:rFonts w:ascii="Open Sans" w:hAnsi="Open Sans" w:cs="Open Sans"/>
          <w:color w:val="000000" w:themeColor="text1"/>
        </w:rPr>
      </w:pPr>
    </w:p>
    <w:p w:rsidR="002D7E37" w:rsidRPr="00C94BC2" w:rsidRDefault="002D7E37" w:rsidP="00C94BC2">
      <w:pPr>
        <w:spacing w:after="150"/>
        <w:textAlignment w:val="baseline"/>
        <w:rPr>
          <w:rFonts w:ascii="Open Sans" w:hAnsi="Open Sans" w:cs="Open Sans"/>
          <w:color w:val="000000" w:themeColor="text1"/>
        </w:rPr>
      </w:pPr>
      <w:bookmarkStart w:id="0" w:name="_GoBack"/>
      <w:bookmarkEnd w:id="0"/>
    </w:p>
    <w:p w:rsidR="00C94BC2" w:rsidRPr="00C94BC2" w:rsidRDefault="00C94BC2" w:rsidP="00C94BC2"/>
    <w:p w:rsidR="00AF4DA3" w:rsidRDefault="00C94BC2" w:rsidP="00C94BC2">
      <w:pPr>
        <w:spacing w:after="150"/>
        <w:textAlignment w:val="baseline"/>
        <w:rPr>
          <w:rFonts w:ascii="Open Sans" w:hAnsi="Open Sans" w:cs="Open Sans"/>
        </w:rPr>
      </w:pPr>
      <w:r>
        <w:rPr>
          <w:rFonts w:ascii="Open Sans" w:hAnsi="Open Sans" w:cs="Open Sans"/>
        </w:rPr>
        <w:t xml:space="preserve">Wenn Sie sich nicht sicher sind, ob eine App für Ihr Kind geeignet ist, fragen Sie die </w:t>
      </w:r>
      <w:proofErr w:type="spellStart"/>
      <w:r>
        <w:rPr>
          <w:rFonts w:ascii="Open Sans" w:hAnsi="Open Sans" w:cs="Open Sans"/>
        </w:rPr>
        <w:t>MathelehrerIn</w:t>
      </w:r>
      <w:proofErr w:type="spellEnd"/>
      <w:r>
        <w:rPr>
          <w:rFonts w:ascii="Open Sans" w:hAnsi="Open Sans" w:cs="Open Sans"/>
        </w:rPr>
        <w:t>.</w:t>
      </w:r>
      <w:r w:rsidR="00AF4DA3">
        <w:rPr>
          <w:rFonts w:ascii="Open Sans" w:hAnsi="Open Sans" w:cs="Open Sans"/>
        </w:rPr>
        <w:t xml:space="preserve"> Wie auch beim Üben zu Hause generell, ist hier eine enge Absprache mit der Schule sinnvoll, um Ihr Kind gezielt fördern zu können. </w:t>
      </w:r>
      <w:r>
        <w:rPr>
          <w:rFonts w:ascii="Open Sans" w:hAnsi="Open Sans" w:cs="Open Sans"/>
        </w:rPr>
        <w:t xml:space="preserve"> </w:t>
      </w:r>
    </w:p>
    <w:p w:rsidR="005C6AF7" w:rsidRPr="00A4409A" w:rsidRDefault="00C94BC2" w:rsidP="00A4409A">
      <w:pPr>
        <w:spacing w:after="150"/>
        <w:textAlignment w:val="baseline"/>
        <w:rPr>
          <w:rFonts w:ascii="Open Sans" w:hAnsi="Open Sans" w:cs="Open Sans"/>
        </w:rPr>
      </w:pPr>
      <w:r>
        <w:rPr>
          <w:rFonts w:ascii="Open Sans" w:hAnsi="Open Sans" w:cs="Open Sans"/>
        </w:rPr>
        <w:t xml:space="preserve">Eine von PIKAS überprüfte Auswahl von Apps finden Sie unter </w:t>
      </w:r>
      <w:proofErr w:type="gramStart"/>
      <w:r w:rsidRPr="00FD62F5">
        <w:rPr>
          <w:rFonts w:ascii="Open Sans" w:hAnsi="Open Sans" w:cs="Open Sans"/>
        </w:rPr>
        <w:t>https://pikas-digi.dzlm.de/node/33</w:t>
      </w:r>
      <w:r>
        <w:rPr>
          <w:rFonts w:ascii="Open Sans" w:hAnsi="Open Sans" w:cs="Open Sans"/>
        </w:rPr>
        <w:t xml:space="preserve">  .</w:t>
      </w:r>
      <w:proofErr w:type="gramEnd"/>
      <w:r>
        <w:rPr>
          <w:rFonts w:ascii="Open Sans" w:hAnsi="Open Sans" w:cs="Open Sans"/>
        </w:rPr>
        <w:t xml:space="preserve"> Die zusammengestellte </w:t>
      </w:r>
      <w:proofErr w:type="spellStart"/>
      <w:r>
        <w:rPr>
          <w:rFonts w:ascii="Open Sans" w:hAnsi="Open Sans" w:cs="Open Sans"/>
        </w:rPr>
        <w:t>Appliste</w:t>
      </w:r>
      <w:proofErr w:type="spellEnd"/>
      <w:r>
        <w:rPr>
          <w:rFonts w:ascii="Open Sans" w:hAnsi="Open Sans" w:cs="Open Sans"/>
        </w:rPr>
        <w:t xml:space="preserve"> bietet einen ersten Überblick über verschiedene Arten von Apps mit einer kurzen Beschreibung.</w:t>
      </w:r>
    </w:p>
    <w:sectPr w:rsidR="005C6AF7" w:rsidRPr="00A4409A" w:rsidSect="00CE07A2">
      <w:footerReference w:type="default" r:id="rId11"/>
      <w:pgSz w:w="11900" w:h="16840"/>
      <w:pgMar w:top="1025" w:right="985"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290" w:rsidRDefault="00091290" w:rsidP="000952C7">
      <w:pPr>
        <w:spacing w:after="0" w:line="240" w:lineRule="auto"/>
      </w:pPr>
      <w:r>
        <w:separator/>
      </w:r>
    </w:p>
  </w:endnote>
  <w:endnote w:type="continuationSeparator" w:id="0">
    <w:p w:rsidR="00091290" w:rsidRDefault="00091290" w:rsidP="0009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Lucida Grande"/>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color w:val="317D86"/>
      </w:rPr>
      <w:id w:val="1175839196"/>
      <w:docPartObj>
        <w:docPartGallery w:val="Page Numbers (Bottom of Page)"/>
        <w:docPartUnique/>
      </w:docPartObj>
    </w:sdtPr>
    <w:sdtEndPr>
      <w:rPr>
        <w:rStyle w:val="Seitenzahl"/>
      </w:rPr>
    </w:sdtEndPr>
    <w:sdtContent>
      <w:p w:rsidR="000952C7" w:rsidRPr="00494E88" w:rsidRDefault="000952C7" w:rsidP="0064342E">
        <w:pPr>
          <w:pStyle w:val="Fuzeile"/>
          <w:framePr w:wrap="none" w:vAnchor="text" w:hAnchor="page" w:x="11485" w:y="303"/>
          <w:rPr>
            <w:rStyle w:val="Seitenzahl"/>
            <w:color w:val="317D86"/>
          </w:rPr>
        </w:pPr>
        <w:r w:rsidRPr="00494E88">
          <w:rPr>
            <w:rStyle w:val="Seitenzahl"/>
            <w:color w:val="317D86"/>
          </w:rPr>
          <w:fldChar w:fldCharType="begin"/>
        </w:r>
        <w:r w:rsidRPr="00494E88">
          <w:rPr>
            <w:rStyle w:val="Seitenzahl"/>
            <w:color w:val="317D86"/>
          </w:rPr>
          <w:instrText xml:space="preserve"> PAGE </w:instrText>
        </w:r>
        <w:r w:rsidRPr="00494E88">
          <w:rPr>
            <w:rStyle w:val="Seitenzahl"/>
            <w:color w:val="317D86"/>
          </w:rPr>
          <w:fldChar w:fldCharType="separate"/>
        </w:r>
        <w:r>
          <w:rPr>
            <w:rStyle w:val="Seitenzahl"/>
            <w:color w:val="317D86"/>
          </w:rPr>
          <w:t>1</w:t>
        </w:r>
        <w:r w:rsidRPr="00494E88">
          <w:rPr>
            <w:rStyle w:val="Seitenzahl"/>
            <w:color w:val="317D86"/>
          </w:rPr>
          <w:fldChar w:fldCharType="end"/>
        </w:r>
      </w:p>
    </w:sdtContent>
  </w:sdt>
  <w:p w:rsidR="000952C7" w:rsidRDefault="0064342E" w:rsidP="000952C7">
    <w:pPr>
      <w:pStyle w:val="Fuzeile"/>
    </w:pPr>
    <w:r w:rsidRPr="000952C7">
      <w:rPr>
        <w:noProof/>
      </w:rPr>
      <mc:AlternateContent>
        <mc:Choice Requires="wps">
          <w:drawing>
            <wp:anchor distT="0" distB="0" distL="114300" distR="114300" simplePos="0" relativeHeight="251659264" behindDoc="0" locked="0" layoutInCell="1" allowOverlap="1" wp14:anchorId="2A04EDED" wp14:editId="1A286F73">
              <wp:simplePos x="0" y="0"/>
              <wp:positionH relativeFrom="column">
                <wp:posOffset>1673403</wp:posOffset>
              </wp:positionH>
              <wp:positionV relativeFrom="paragraph">
                <wp:posOffset>102657</wp:posOffset>
              </wp:positionV>
              <wp:extent cx="4964339" cy="27432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4964339" cy="274320"/>
                      </a:xfrm>
                      <a:prstGeom prst="rect">
                        <a:avLst/>
                      </a:prstGeom>
                      <a:noFill/>
                      <a:ln w="6350">
                        <a:noFill/>
                      </a:ln>
                    </wps:spPr>
                    <wps:txbx>
                      <w:txbxContent>
                        <w:p w:rsidR="000952C7" w:rsidRPr="001056AE" w:rsidRDefault="000952C7" w:rsidP="000952C7">
                          <w:pPr>
                            <w:jc w:val="center"/>
                            <w:rPr>
                              <w:rFonts w:ascii="Open Sans" w:hAnsi="Open Sans" w:cs="Open Sans"/>
                              <w:color w:val="7F7F7F" w:themeColor="text1" w:themeTint="80"/>
                            </w:rPr>
                          </w:pPr>
                          <w:r>
                            <w:rPr>
                              <w:rFonts w:ascii="Open Sans" w:hAnsi="Open Sans" w:cs="Open Sans"/>
                              <w:color w:val="7F7F7F" w:themeColor="text1" w:themeTint="80"/>
                            </w:rPr>
                            <w:fldChar w:fldCharType="begin"/>
                          </w:r>
                          <w:r>
                            <w:rPr>
                              <w:rFonts w:ascii="Open Sans" w:hAnsi="Open Sans" w:cs="Open Sans"/>
                              <w:color w:val="7F7F7F" w:themeColor="text1" w:themeTint="80"/>
                            </w:rPr>
                            <w:instrText xml:space="preserve"> SAVEDATE \@ "MMMM yyyy" \* MERGEFORMAT </w:instrText>
                          </w:r>
                          <w:r>
                            <w:rPr>
                              <w:rFonts w:ascii="Open Sans" w:hAnsi="Open Sans" w:cs="Open Sans"/>
                              <w:color w:val="7F7F7F" w:themeColor="text1" w:themeTint="80"/>
                            </w:rPr>
                            <w:fldChar w:fldCharType="separate"/>
                          </w:r>
                          <w:r w:rsidR="00A93AE6">
                            <w:rPr>
                              <w:rFonts w:ascii="Open Sans" w:hAnsi="Open Sans" w:cs="Open Sans"/>
                              <w:noProof/>
                              <w:color w:val="7F7F7F" w:themeColor="text1" w:themeTint="80"/>
                            </w:rPr>
                            <w:t>Februar</w:t>
                          </w:r>
                          <w:r w:rsidR="00A93AE6">
                            <w:rPr>
                              <w:rFonts w:ascii="Open Sans" w:hAnsi="Open Sans" w:cs="Open Sans"/>
                              <w:noProof/>
                              <w:color w:val="7F7F7F" w:themeColor="text1" w:themeTint="80"/>
                            </w:rPr>
                            <w:t xml:space="preserve"> 2020</w:t>
                          </w:r>
                          <w:r>
                            <w:rPr>
                              <w:rFonts w:ascii="Open Sans" w:hAnsi="Open Sans" w:cs="Open Sans"/>
                              <w:color w:val="7F7F7F" w:themeColor="text1" w:themeTint="80"/>
                            </w:rPr>
                            <w:fldChar w:fldCharType="end"/>
                          </w:r>
                          <w:r>
                            <w:rPr>
                              <w:rFonts w:ascii="Open Sans" w:hAnsi="Open Sans" w:cs="Open Sans"/>
                              <w:color w:val="7F7F7F" w:themeColor="text1" w:themeTint="80"/>
                            </w:rPr>
                            <w:t xml:space="preserve"> </w:t>
                          </w:r>
                          <w:r w:rsidRPr="001056AE">
                            <w:rPr>
                              <w:rFonts w:ascii="Open Sans" w:hAnsi="Open Sans" w:cs="Open Sans"/>
                              <w:color w:val="7F7F7F" w:themeColor="text1" w:themeTint="80"/>
                            </w:rPr>
                            <w:t xml:space="preserve">© </w:t>
                          </w:r>
                          <w:r w:rsidRPr="001056AE">
                            <w:rPr>
                              <w:rFonts w:ascii="Open Sans" w:hAnsi="Open Sans" w:cs="Open Sans"/>
                              <w:b/>
                              <w:bCs/>
                              <w:color w:val="7F7F7F" w:themeColor="text1" w:themeTint="80"/>
                            </w:rPr>
                            <w:t>PIKAS</w:t>
                          </w:r>
                          <w:r w:rsidRPr="001056AE">
                            <w:rPr>
                              <w:rFonts w:ascii="Open Sans" w:hAnsi="Open Sans" w:cs="Open Sans"/>
                              <w:color w:val="7F7F7F" w:themeColor="text1" w:themeTint="80"/>
                            </w:rPr>
                            <w:t xml:space="preserve"> </w:t>
                          </w:r>
                          <w:proofErr w:type="spellStart"/>
                          <w:r w:rsidRPr="001056AE">
                            <w:rPr>
                              <w:rFonts w:ascii="Open Sans" w:hAnsi="Open Sans" w:cs="Open Sans"/>
                              <w:color w:val="7F7F7F" w:themeColor="text1" w:themeTint="80"/>
                            </w:rPr>
                            <w:t>digi</w:t>
                          </w:r>
                          <w:proofErr w:type="spellEnd"/>
                          <w:r w:rsidRPr="001056AE">
                            <w:rPr>
                              <w:rFonts w:ascii="Open Sans" w:hAnsi="Open Sans" w:cs="Open Sans"/>
                              <w:color w:val="7F7F7F" w:themeColor="text1" w:themeTint="80"/>
                            </w:rPr>
                            <w:t xml:space="preserve"> </w:t>
                          </w:r>
                          <w:r w:rsidRPr="001056AE">
                            <w:rPr>
                              <w:rFonts w:ascii="Open Sans" w:hAnsi="Open Sans" w:cs="Open Sans"/>
                              <w:i/>
                              <w:iCs/>
                              <w:color w:val="7F7F7F" w:themeColor="text1" w:themeTint="80"/>
                            </w:rPr>
                            <w:t>(pikas-digi.dzlm.de)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4EDED" id="_x0000_t202" coordsize="21600,21600" o:spt="202" path="m,l,21600r21600,l21600,xe">
              <v:stroke joinstyle="miter"/>
              <v:path gradientshapeok="t" o:connecttype="rect"/>
            </v:shapetype>
            <v:shape id="Textfeld 35" o:spid="_x0000_s1031" type="#_x0000_t202" style="position:absolute;margin-left:131.75pt;margin-top:8.1pt;width:390.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" filled="f" stroked="f" strokeweight=".5pt">
              <v:textbox>
                <w:txbxContent>
                  <w:p w:rsidR="000952C7" w:rsidRPr="001056AE" w:rsidRDefault="000952C7" w:rsidP="000952C7">
                    <w:pPr>
                      <w:jc w:val="center"/>
                      <w:rPr>
                        <w:rFonts w:ascii="Open Sans" w:hAnsi="Open Sans" w:cs="Open Sans"/>
                        <w:color w:val="7F7F7F" w:themeColor="text1" w:themeTint="80"/>
                      </w:rPr>
                    </w:pPr>
                    <w:r>
                      <w:rPr>
                        <w:rFonts w:ascii="Open Sans" w:hAnsi="Open Sans" w:cs="Open Sans"/>
                        <w:color w:val="7F7F7F" w:themeColor="text1" w:themeTint="80"/>
                      </w:rPr>
                      <w:fldChar w:fldCharType="begin"/>
                    </w:r>
                    <w:r>
                      <w:rPr>
                        <w:rFonts w:ascii="Open Sans" w:hAnsi="Open Sans" w:cs="Open Sans"/>
                        <w:color w:val="7F7F7F" w:themeColor="text1" w:themeTint="80"/>
                      </w:rPr>
                      <w:instrText xml:space="preserve"> SAVEDATE \@ "MMMM yyyy" \* MERGEFORMAT </w:instrText>
                    </w:r>
                    <w:r>
                      <w:rPr>
                        <w:rFonts w:ascii="Open Sans" w:hAnsi="Open Sans" w:cs="Open Sans"/>
                        <w:color w:val="7F7F7F" w:themeColor="text1" w:themeTint="80"/>
                      </w:rPr>
                      <w:fldChar w:fldCharType="separate"/>
                    </w:r>
                    <w:r w:rsidR="00A93AE6">
                      <w:rPr>
                        <w:rFonts w:ascii="Open Sans" w:hAnsi="Open Sans" w:cs="Open Sans"/>
                        <w:noProof/>
                        <w:color w:val="7F7F7F" w:themeColor="text1" w:themeTint="80"/>
                      </w:rPr>
                      <w:t>Februar</w:t>
                    </w:r>
                    <w:r w:rsidR="00A93AE6">
                      <w:rPr>
                        <w:rFonts w:ascii="Open Sans" w:hAnsi="Open Sans" w:cs="Open Sans"/>
                        <w:noProof/>
                        <w:color w:val="7F7F7F" w:themeColor="text1" w:themeTint="80"/>
                      </w:rPr>
                      <w:t xml:space="preserve"> 2020</w:t>
                    </w:r>
                    <w:r>
                      <w:rPr>
                        <w:rFonts w:ascii="Open Sans" w:hAnsi="Open Sans" w:cs="Open Sans"/>
                        <w:color w:val="7F7F7F" w:themeColor="text1" w:themeTint="80"/>
                      </w:rPr>
                      <w:fldChar w:fldCharType="end"/>
                    </w:r>
                    <w:r>
                      <w:rPr>
                        <w:rFonts w:ascii="Open Sans" w:hAnsi="Open Sans" w:cs="Open Sans"/>
                        <w:color w:val="7F7F7F" w:themeColor="text1" w:themeTint="80"/>
                      </w:rPr>
                      <w:t xml:space="preserve"> </w:t>
                    </w:r>
                    <w:r w:rsidRPr="001056AE">
                      <w:rPr>
                        <w:rFonts w:ascii="Open Sans" w:hAnsi="Open Sans" w:cs="Open Sans"/>
                        <w:color w:val="7F7F7F" w:themeColor="text1" w:themeTint="80"/>
                      </w:rPr>
                      <w:t xml:space="preserve">© </w:t>
                    </w:r>
                    <w:r w:rsidRPr="001056AE">
                      <w:rPr>
                        <w:rFonts w:ascii="Open Sans" w:hAnsi="Open Sans" w:cs="Open Sans"/>
                        <w:b/>
                        <w:bCs/>
                        <w:color w:val="7F7F7F" w:themeColor="text1" w:themeTint="80"/>
                      </w:rPr>
                      <w:t>PIKAS</w:t>
                    </w:r>
                    <w:r w:rsidRPr="001056AE">
                      <w:rPr>
                        <w:rFonts w:ascii="Open Sans" w:hAnsi="Open Sans" w:cs="Open Sans"/>
                        <w:color w:val="7F7F7F" w:themeColor="text1" w:themeTint="80"/>
                      </w:rPr>
                      <w:t xml:space="preserve"> </w:t>
                    </w:r>
                    <w:proofErr w:type="spellStart"/>
                    <w:r w:rsidRPr="001056AE">
                      <w:rPr>
                        <w:rFonts w:ascii="Open Sans" w:hAnsi="Open Sans" w:cs="Open Sans"/>
                        <w:color w:val="7F7F7F" w:themeColor="text1" w:themeTint="80"/>
                      </w:rPr>
                      <w:t>digi</w:t>
                    </w:r>
                    <w:proofErr w:type="spellEnd"/>
                    <w:r w:rsidRPr="001056AE">
                      <w:rPr>
                        <w:rFonts w:ascii="Open Sans" w:hAnsi="Open Sans" w:cs="Open Sans"/>
                        <w:color w:val="7F7F7F" w:themeColor="text1" w:themeTint="80"/>
                      </w:rPr>
                      <w:t xml:space="preserve"> </w:t>
                    </w:r>
                    <w:r w:rsidRPr="001056AE">
                      <w:rPr>
                        <w:rFonts w:ascii="Open Sans" w:hAnsi="Open Sans" w:cs="Open Sans"/>
                        <w:i/>
                        <w:iCs/>
                        <w:color w:val="7F7F7F" w:themeColor="text1" w:themeTint="80"/>
                      </w:rPr>
                      <w:t>(pikas-digi.dzlm.de)</w:t>
                    </w:r>
                  </w:p>
                </w:txbxContent>
              </v:textbox>
            </v:shape>
          </w:pict>
        </mc:Fallback>
      </mc:AlternateContent>
    </w:r>
    <w:r w:rsidR="000952C7" w:rsidRPr="000952C7">
      <w:t xml:space="preserve"> </w:t>
    </w:r>
    <w:r w:rsidR="000952C7" w:rsidRPr="000952C7">
      <w:rPr>
        <w:noProof/>
      </w:rPr>
      <w:drawing>
        <wp:anchor distT="0" distB="0" distL="114300" distR="114300" simplePos="0" relativeHeight="251661312" behindDoc="0" locked="0" layoutInCell="1" allowOverlap="1" wp14:anchorId="3E3A74D5" wp14:editId="63A0D296">
          <wp:simplePos x="0" y="0"/>
          <wp:positionH relativeFrom="column">
            <wp:posOffset>-751205</wp:posOffset>
          </wp:positionH>
          <wp:positionV relativeFrom="paragraph">
            <wp:posOffset>-73660</wp:posOffset>
          </wp:positionV>
          <wp:extent cx="2418715" cy="646430"/>
          <wp:effectExtent l="0" t="0" r="0" b="1270"/>
          <wp:wrapNone/>
          <wp:docPr id="4" name="Grafik 4" descr="/var/folders/h4/63k33nb127z02sfphsd3qfqh0hrf8c/T/com.microsoft.Word/WebArchiveCopyPasteTempFiles/logo-pikas-d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h4/63k33nb127z02sfphsd3qfqh0hrf8c/T/com.microsoft.Word/WebArchiveCopyPasteTempFiles/logo-pikas-d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715"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2C7" w:rsidRPr="000952C7">
      <w:rPr>
        <w:noProof/>
      </w:rPr>
      <mc:AlternateContent>
        <mc:Choice Requires="wps">
          <w:drawing>
            <wp:anchor distT="0" distB="0" distL="114300" distR="114300" simplePos="0" relativeHeight="251660288" behindDoc="0" locked="0" layoutInCell="1" allowOverlap="1" wp14:anchorId="1C6A3A8B" wp14:editId="3254B672">
              <wp:simplePos x="0" y="0"/>
              <wp:positionH relativeFrom="column">
                <wp:posOffset>-932180</wp:posOffset>
              </wp:positionH>
              <wp:positionV relativeFrom="paragraph">
                <wp:posOffset>-126365</wp:posOffset>
              </wp:positionV>
              <wp:extent cx="7546975" cy="0"/>
              <wp:effectExtent l="0" t="0" r="9525" b="12700"/>
              <wp:wrapNone/>
              <wp:docPr id="33" name="Gerade Verbindung 33"/>
              <wp:cNvGraphicFramePr/>
              <a:graphic xmlns:a="http://schemas.openxmlformats.org/drawingml/2006/main">
                <a:graphicData uri="http://schemas.microsoft.com/office/word/2010/wordprocessingShape">
                  <wps:wsp>
                    <wps:cNvCnPr/>
                    <wps:spPr>
                      <a:xfrm>
                        <a:off x="0" y="0"/>
                        <a:ext cx="7546975" cy="0"/>
                      </a:xfrm>
                      <a:prstGeom prst="line">
                        <a:avLst/>
                      </a:prstGeom>
                      <a:ln>
                        <a:solidFill>
                          <a:srgbClr val="317D8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0BCEB" id="Gerade Verbindung 3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4pt,-9.95pt" to="520.8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" strokecolor="#317d86"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290" w:rsidRDefault="00091290" w:rsidP="000952C7">
      <w:pPr>
        <w:spacing w:after="0" w:line="240" w:lineRule="auto"/>
      </w:pPr>
      <w:r>
        <w:separator/>
      </w:r>
    </w:p>
  </w:footnote>
  <w:footnote w:type="continuationSeparator" w:id="0">
    <w:p w:rsidR="00091290" w:rsidRDefault="00091290" w:rsidP="00095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C65"/>
    <w:multiLevelType w:val="multilevel"/>
    <w:tmpl w:val="B14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17B33"/>
    <w:multiLevelType w:val="multilevel"/>
    <w:tmpl w:val="3B2A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26C9E"/>
    <w:multiLevelType w:val="multilevel"/>
    <w:tmpl w:val="71F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A6387"/>
    <w:multiLevelType w:val="multilevel"/>
    <w:tmpl w:val="E69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05FA1"/>
    <w:multiLevelType w:val="multilevel"/>
    <w:tmpl w:val="A55E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6363C"/>
    <w:multiLevelType w:val="multilevel"/>
    <w:tmpl w:val="A55E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33AF9"/>
    <w:multiLevelType w:val="hybridMultilevel"/>
    <w:tmpl w:val="2E864DC6"/>
    <w:lvl w:ilvl="0" w:tplc="C3A05D98">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69"/>
    <w:rsid w:val="00067054"/>
    <w:rsid w:val="00091290"/>
    <w:rsid w:val="00094E8E"/>
    <w:rsid w:val="000952C7"/>
    <w:rsid w:val="000A0F1E"/>
    <w:rsid w:val="000B2BA9"/>
    <w:rsid w:val="000B37C1"/>
    <w:rsid w:val="000C5283"/>
    <w:rsid w:val="00101960"/>
    <w:rsid w:val="001128BA"/>
    <w:rsid w:val="001540C1"/>
    <w:rsid w:val="00166BBC"/>
    <w:rsid w:val="001A2E58"/>
    <w:rsid w:val="001E5B04"/>
    <w:rsid w:val="00213B50"/>
    <w:rsid w:val="002414CB"/>
    <w:rsid w:val="0027273C"/>
    <w:rsid w:val="0029453F"/>
    <w:rsid w:val="002D4979"/>
    <w:rsid w:val="002D66CB"/>
    <w:rsid w:val="002D7E37"/>
    <w:rsid w:val="0039687E"/>
    <w:rsid w:val="003B31EB"/>
    <w:rsid w:val="00421415"/>
    <w:rsid w:val="00453D7D"/>
    <w:rsid w:val="00494D01"/>
    <w:rsid w:val="004A7990"/>
    <w:rsid w:val="004B6BF3"/>
    <w:rsid w:val="004D0984"/>
    <w:rsid w:val="00502FD8"/>
    <w:rsid w:val="0054111A"/>
    <w:rsid w:val="005420B6"/>
    <w:rsid w:val="005422A0"/>
    <w:rsid w:val="005824BE"/>
    <w:rsid w:val="005B4EDD"/>
    <w:rsid w:val="005C6AF7"/>
    <w:rsid w:val="005E0C6E"/>
    <w:rsid w:val="005F263F"/>
    <w:rsid w:val="00603FC3"/>
    <w:rsid w:val="006234F8"/>
    <w:rsid w:val="0064342E"/>
    <w:rsid w:val="00675654"/>
    <w:rsid w:val="006A7C17"/>
    <w:rsid w:val="006E1F71"/>
    <w:rsid w:val="006F6946"/>
    <w:rsid w:val="00702E97"/>
    <w:rsid w:val="00756B84"/>
    <w:rsid w:val="007D6362"/>
    <w:rsid w:val="00880DBD"/>
    <w:rsid w:val="00883632"/>
    <w:rsid w:val="00885769"/>
    <w:rsid w:val="008B33C9"/>
    <w:rsid w:val="00900025"/>
    <w:rsid w:val="00925BB3"/>
    <w:rsid w:val="009471D8"/>
    <w:rsid w:val="009508D8"/>
    <w:rsid w:val="00965839"/>
    <w:rsid w:val="00965E9B"/>
    <w:rsid w:val="009D3069"/>
    <w:rsid w:val="00A251E9"/>
    <w:rsid w:val="00A260DD"/>
    <w:rsid w:val="00A4409A"/>
    <w:rsid w:val="00A93AE6"/>
    <w:rsid w:val="00AB4880"/>
    <w:rsid w:val="00AF4DA3"/>
    <w:rsid w:val="00B04068"/>
    <w:rsid w:val="00B52325"/>
    <w:rsid w:val="00B53565"/>
    <w:rsid w:val="00BA0FEE"/>
    <w:rsid w:val="00BF60CD"/>
    <w:rsid w:val="00C94BC2"/>
    <w:rsid w:val="00CB7058"/>
    <w:rsid w:val="00CD0D26"/>
    <w:rsid w:val="00CE07A2"/>
    <w:rsid w:val="00D00326"/>
    <w:rsid w:val="00D075F8"/>
    <w:rsid w:val="00D204DA"/>
    <w:rsid w:val="00D31C48"/>
    <w:rsid w:val="00D62182"/>
    <w:rsid w:val="00D71A9D"/>
    <w:rsid w:val="00DC0633"/>
    <w:rsid w:val="00DD2393"/>
    <w:rsid w:val="00DD4013"/>
    <w:rsid w:val="00E156D9"/>
    <w:rsid w:val="00E22D6B"/>
    <w:rsid w:val="00E54F09"/>
    <w:rsid w:val="00E643FE"/>
    <w:rsid w:val="00E726C0"/>
    <w:rsid w:val="00E82022"/>
    <w:rsid w:val="00EA2627"/>
    <w:rsid w:val="00EF7EDD"/>
    <w:rsid w:val="00F05619"/>
    <w:rsid w:val="00F4015E"/>
    <w:rsid w:val="00F4529E"/>
    <w:rsid w:val="00F87A24"/>
    <w:rsid w:val="00FE2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39F0D"/>
  <w15:chartTrackingRefBased/>
  <w15:docId w15:val="{51A2780C-AB3C-4B49-BEB2-E6BA9533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885769"/>
    <w:pPr>
      <w:spacing w:after="160" w:line="276" w:lineRule="auto"/>
      <w:contextualSpacing/>
    </w:pPr>
    <w:rPr>
      <w:rFonts w:ascii="Calibri" w:hAnsi="Calibri" w:cs="Calibri"/>
      <w:color w:val="50637D" w:themeColor="text2" w:themeTint="E6"/>
      <w:sz w:val="20"/>
      <w:szCs w:val="20"/>
      <w:lang w:eastAsia="de-DE"/>
    </w:rPr>
  </w:style>
  <w:style w:type="paragraph" w:styleId="berschrift1">
    <w:name w:val="heading 1"/>
    <w:basedOn w:val="Standard"/>
    <w:next w:val="Standard"/>
    <w:link w:val="berschrift1Zchn"/>
    <w:uiPriority w:val="9"/>
    <w:qFormat/>
    <w:rsid w:val="00885769"/>
    <w:pPr>
      <w:keepNext/>
      <w:keepLines/>
      <w:spacing w:before="280" w:after="120"/>
      <w:outlineLvl w:val="0"/>
    </w:pPr>
    <w:rPr>
      <w:rFonts w:eastAsiaTheme="majorEastAsia"/>
      <w:b/>
      <w:noProof/>
      <w:color w:val="0070C0"/>
      <w:sz w:val="34"/>
      <w:szCs w:val="32"/>
    </w:rPr>
  </w:style>
  <w:style w:type="paragraph" w:styleId="berschrift2">
    <w:name w:val="heading 2"/>
    <w:basedOn w:val="Standard"/>
    <w:next w:val="Standard"/>
    <w:link w:val="berschrift2Zchn"/>
    <w:uiPriority w:val="9"/>
    <w:unhideWhenUsed/>
    <w:qFormat/>
    <w:rsid w:val="008857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5769"/>
    <w:rPr>
      <w:rFonts w:ascii="Calibri" w:eastAsiaTheme="majorEastAsia" w:hAnsi="Calibri" w:cs="Calibri"/>
      <w:b/>
      <w:noProof/>
      <w:color w:val="0070C0"/>
      <w:sz w:val="34"/>
      <w:szCs w:val="32"/>
      <w:lang w:eastAsia="de-DE"/>
    </w:rPr>
  </w:style>
  <w:style w:type="paragraph" w:styleId="Titel">
    <w:name w:val="Title"/>
    <w:basedOn w:val="Standard"/>
    <w:link w:val="TitelZchn"/>
    <w:uiPriority w:val="10"/>
    <w:qFormat/>
    <w:rsid w:val="00885769"/>
    <w:pPr>
      <w:spacing w:after="0" w:line="240" w:lineRule="auto"/>
    </w:pPr>
    <w:rPr>
      <w:rFonts w:asciiTheme="majorHAnsi" w:eastAsiaTheme="majorEastAsia" w:hAnsiTheme="majorHAnsi" w:cstheme="majorBidi"/>
      <w:color w:val="FFFFFF" w:themeColor="background1"/>
      <w:kern w:val="28"/>
      <w:sz w:val="78"/>
      <w:szCs w:val="56"/>
    </w:rPr>
  </w:style>
  <w:style w:type="character" w:customStyle="1" w:styleId="TitelZchn">
    <w:name w:val="Titel Zchn"/>
    <w:basedOn w:val="Absatz-Standardschriftart"/>
    <w:link w:val="Titel"/>
    <w:uiPriority w:val="10"/>
    <w:rsid w:val="00885769"/>
    <w:rPr>
      <w:rFonts w:asciiTheme="majorHAnsi" w:eastAsiaTheme="majorEastAsia" w:hAnsiTheme="majorHAnsi" w:cstheme="majorBidi"/>
      <w:color w:val="FFFFFF" w:themeColor="background1"/>
      <w:kern w:val="28"/>
      <w:sz w:val="78"/>
      <w:szCs w:val="56"/>
      <w:lang w:eastAsia="de-DE"/>
    </w:rPr>
  </w:style>
  <w:style w:type="paragraph" w:styleId="Untertitel">
    <w:name w:val="Subtitle"/>
    <w:basedOn w:val="Standard"/>
    <w:link w:val="UntertitelZchn"/>
    <w:uiPriority w:val="11"/>
    <w:qFormat/>
    <w:rsid w:val="00885769"/>
    <w:pPr>
      <w:numPr>
        <w:ilvl w:val="1"/>
      </w:numPr>
      <w:spacing w:after="0"/>
      <w:jc w:val="right"/>
    </w:pPr>
    <w:rPr>
      <w:rFonts w:eastAsiaTheme="minorEastAsia"/>
      <w:sz w:val="32"/>
    </w:rPr>
  </w:style>
  <w:style w:type="character" w:customStyle="1" w:styleId="UntertitelZchn">
    <w:name w:val="Untertitel Zchn"/>
    <w:basedOn w:val="Absatz-Standardschriftart"/>
    <w:link w:val="Untertitel"/>
    <w:uiPriority w:val="11"/>
    <w:rsid w:val="00885769"/>
    <w:rPr>
      <w:rFonts w:ascii="Calibri" w:eastAsiaTheme="minorEastAsia" w:hAnsi="Calibri" w:cs="Calibri"/>
      <w:color w:val="50637D" w:themeColor="text2" w:themeTint="E6"/>
      <w:sz w:val="32"/>
      <w:szCs w:val="20"/>
      <w:lang w:eastAsia="de-DE"/>
    </w:rPr>
  </w:style>
  <w:style w:type="paragraph" w:styleId="Datum">
    <w:name w:val="Date"/>
    <w:basedOn w:val="Standard"/>
    <w:link w:val="DatumZchn"/>
    <w:uiPriority w:val="99"/>
    <w:unhideWhenUsed/>
    <w:qFormat/>
    <w:rsid w:val="00885769"/>
    <w:pPr>
      <w:spacing w:after="40"/>
      <w:jc w:val="right"/>
    </w:pPr>
    <w:rPr>
      <w:b/>
      <w:color w:val="4472C4" w:themeColor="accent1"/>
      <w:sz w:val="32"/>
    </w:rPr>
  </w:style>
  <w:style w:type="character" w:customStyle="1" w:styleId="DatumZchn">
    <w:name w:val="Datum Zchn"/>
    <w:basedOn w:val="Absatz-Standardschriftart"/>
    <w:link w:val="Datum"/>
    <w:uiPriority w:val="99"/>
    <w:rsid w:val="00885769"/>
    <w:rPr>
      <w:rFonts w:ascii="Calibri" w:hAnsi="Calibri" w:cs="Calibri"/>
      <w:b/>
      <w:color w:val="4472C4" w:themeColor="accent1"/>
      <w:sz w:val="32"/>
      <w:szCs w:val="20"/>
      <w:lang w:eastAsia="de-DE"/>
    </w:rPr>
  </w:style>
  <w:style w:type="paragraph" w:styleId="Blocktext">
    <w:name w:val="Block Text"/>
    <w:basedOn w:val="Standard"/>
    <w:uiPriority w:val="99"/>
    <w:unhideWhenUsed/>
    <w:qFormat/>
    <w:rsid w:val="00885769"/>
    <w:pPr>
      <w:spacing w:after="380" w:line="326" w:lineRule="auto"/>
    </w:pPr>
    <w:rPr>
      <w:rFonts w:eastAsiaTheme="minorEastAsia"/>
      <w:sz w:val="28"/>
    </w:rPr>
  </w:style>
  <w:style w:type="paragraph" w:styleId="IntensivesZitat">
    <w:name w:val="Intense Quote"/>
    <w:basedOn w:val="Standard"/>
    <w:link w:val="IntensivesZitatZchn"/>
    <w:uiPriority w:val="30"/>
    <w:qFormat/>
    <w:rsid w:val="00885769"/>
    <w:pPr>
      <w:pBdr>
        <w:top w:val="single" w:sz="8" w:space="10" w:color="50637D" w:themeColor="text2" w:themeTint="E6"/>
        <w:bottom w:val="single" w:sz="8" w:space="10" w:color="50637D" w:themeColor="text2" w:themeTint="E6"/>
      </w:pBdr>
      <w:spacing w:after="240" w:line="312" w:lineRule="auto"/>
      <w:jc w:val="right"/>
    </w:pPr>
    <w:rPr>
      <w:b/>
      <w:i/>
      <w:sz w:val="28"/>
    </w:rPr>
  </w:style>
  <w:style w:type="character" w:customStyle="1" w:styleId="IntensivesZitatZchn">
    <w:name w:val="Intensives Zitat Zchn"/>
    <w:basedOn w:val="Absatz-Standardschriftart"/>
    <w:link w:val="IntensivesZitat"/>
    <w:uiPriority w:val="30"/>
    <w:rsid w:val="00885769"/>
    <w:rPr>
      <w:rFonts w:ascii="Calibri" w:hAnsi="Calibri" w:cs="Calibri"/>
      <w:b/>
      <w:i/>
      <w:color w:val="50637D" w:themeColor="text2" w:themeTint="E6"/>
      <w:sz w:val="28"/>
      <w:szCs w:val="20"/>
      <w:lang w:eastAsia="de-DE"/>
    </w:rPr>
  </w:style>
  <w:style w:type="character" w:customStyle="1" w:styleId="berschrift2Zchn">
    <w:name w:val="Überschrift 2 Zchn"/>
    <w:basedOn w:val="Absatz-Standardschriftart"/>
    <w:link w:val="berschrift2"/>
    <w:uiPriority w:val="9"/>
    <w:rsid w:val="00885769"/>
    <w:rPr>
      <w:rFonts w:asciiTheme="majorHAnsi" w:eastAsiaTheme="majorEastAsia" w:hAnsiTheme="majorHAnsi" w:cstheme="majorBidi"/>
      <w:color w:val="2F5496" w:themeColor="accent1" w:themeShade="BF"/>
      <w:sz w:val="26"/>
      <w:szCs w:val="26"/>
      <w:lang w:eastAsia="de-DE"/>
    </w:rPr>
  </w:style>
  <w:style w:type="table" w:styleId="Tabellenraster">
    <w:name w:val="Table Grid"/>
    <w:basedOn w:val="NormaleTabelle"/>
    <w:uiPriority w:val="39"/>
    <w:rsid w:val="00885769"/>
    <w:rPr>
      <w:color w:val="50637D" w:themeColor="text2" w:themeTint="E6"/>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95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52C7"/>
    <w:rPr>
      <w:rFonts w:ascii="Calibri" w:hAnsi="Calibri" w:cs="Calibri"/>
      <w:color w:val="50637D" w:themeColor="text2" w:themeTint="E6"/>
      <w:sz w:val="20"/>
      <w:szCs w:val="20"/>
      <w:lang w:eastAsia="de-DE"/>
    </w:rPr>
  </w:style>
  <w:style w:type="paragraph" w:styleId="Fuzeile">
    <w:name w:val="footer"/>
    <w:basedOn w:val="Standard"/>
    <w:link w:val="FuzeileZchn"/>
    <w:uiPriority w:val="99"/>
    <w:unhideWhenUsed/>
    <w:rsid w:val="00095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52C7"/>
    <w:rPr>
      <w:rFonts w:ascii="Calibri" w:hAnsi="Calibri" w:cs="Calibri"/>
      <w:color w:val="50637D" w:themeColor="text2" w:themeTint="E6"/>
      <w:sz w:val="20"/>
      <w:szCs w:val="20"/>
      <w:lang w:eastAsia="de-DE"/>
    </w:rPr>
  </w:style>
  <w:style w:type="character" w:styleId="Seitenzahl">
    <w:name w:val="page number"/>
    <w:basedOn w:val="Absatz-Standardschriftart"/>
    <w:uiPriority w:val="99"/>
    <w:semiHidden/>
    <w:unhideWhenUsed/>
    <w:rsid w:val="000952C7"/>
  </w:style>
  <w:style w:type="character" w:styleId="Fett">
    <w:name w:val="Strong"/>
    <w:basedOn w:val="Absatz-Standardschriftart"/>
    <w:uiPriority w:val="22"/>
    <w:qFormat/>
    <w:rsid w:val="005C6AF7"/>
    <w:rPr>
      <w:b/>
      <w:bCs/>
    </w:rPr>
  </w:style>
  <w:style w:type="character" w:customStyle="1" w:styleId="apple-converted-space">
    <w:name w:val="apple-converted-space"/>
    <w:basedOn w:val="Absatz-Standardschriftart"/>
    <w:rsid w:val="005C6AF7"/>
  </w:style>
  <w:style w:type="paragraph" w:styleId="Listenabsatz">
    <w:name w:val="List Paragraph"/>
    <w:basedOn w:val="Standard"/>
    <w:uiPriority w:val="34"/>
    <w:qFormat/>
    <w:rsid w:val="005C6AF7"/>
    <w:pPr>
      <w:ind w:left="720"/>
    </w:pPr>
  </w:style>
  <w:style w:type="paragraph" w:styleId="Sprechblasentext">
    <w:name w:val="Balloon Text"/>
    <w:basedOn w:val="Standard"/>
    <w:link w:val="SprechblasentextZchn"/>
    <w:uiPriority w:val="99"/>
    <w:semiHidden/>
    <w:unhideWhenUsed/>
    <w:rsid w:val="00094E8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94E8E"/>
    <w:rPr>
      <w:rFonts w:ascii="Times New Roman" w:hAnsi="Times New Roman" w:cs="Times New Roman"/>
      <w:color w:val="50637D" w:themeColor="text2" w:themeTint="E6"/>
      <w:sz w:val="18"/>
      <w:szCs w:val="18"/>
      <w:lang w:eastAsia="de-DE"/>
    </w:rPr>
  </w:style>
  <w:style w:type="paragraph" w:styleId="Kommentartext">
    <w:name w:val="annotation text"/>
    <w:basedOn w:val="Standard"/>
    <w:link w:val="KommentartextZchn"/>
    <w:uiPriority w:val="99"/>
    <w:semiHidden/>
    <w:unhideWhenUsed/>
    <w:rsid w:val="002D7E37"/>
    <w:pPr>
      <w:spacing w:line="240" w:lineRule="auto"/>
    </w:pPr>
  </w:style>
  <w:style w:type="character" w:customStyle="1" w:styleId="KommentartextZchn">
    <w:name w:val="Kommentartext Zchn"/>
    <w:basedOn w:val="Absatz-Standardschriftart"/>
    <w:link w:val="Kommentartext"/>
    <w:uiPriority w:val="99"/>
    <w:semiHidden/>
    <w:rsid w:val="002D7E37"/>
    <w:rPr>
      <w:rFonts w:ascii="Calibri" w:hAnsi="Calibri" w:cs="Calibri"/>
      <w:color w:val="50637D" w:themeColor="text2" w:themeTint="E6"/>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8418">
      <w:bodyDiv w:val="1"/>
      <w:marLeft w:val="0"/>
      <w:marRight w:val="0"/>
      <w:marTop w:val="0"/>
      <w:marBottom w:val="0"/>
      <w:divBdr>
        <w:top w:val="none" w:sz="0" w:space="0" w:color="auto"/>
        <w:left w:val="none" w:sz="0" w:space="0" w:color="auto"/>
        <w:bottom w:val="none" w:sz="0" w:space="0" w:color="auto"/>
        <w:right w:val="none" w:sz="0" w:space="0" w:color="auto"/>
      </w:divBdr>
    </w:div>
    <w:div w:id="492720150">
      <w:bodyDiv w:val="1"/>
      <w:marLeft w:val="0"/>
      <w:marRight w:val="0"/>
      <w:marTop w:val="0"/>
      <w:marBottom w:val="0"/>
      <w:divBdr>
        <w:top w:val="none" w:sz="0" w:space="0" w:color="auto"/>
        <w:left w:val="none" w:sz="0" w:space="0" w:color="auto"/>
        <w:bottom w:val="none" w:sz="0" w:space="0" w:color="auto"/>
        <w:right w:val="none" w:sz="0" w:space="0" w:color="auto"/>
      </w:divBdr>
    </w:div>
    <w:div w:id="1226915412">
      <w:bodyDiv w:val="1"/>
      <w:marLeft w:val="0"/>
      <w:marRight w:val="0"/>
      <w:marTop w:val="0"/>
      <w:marBottom w:val="0"/>
      <w:divBdr>
        <w:top w:val="none" w:sz="0" w:space="0" w:color="auto"/>
        <w:left w:val="none" w:sz="0" w:space="0" w:color="auto"/>
        <w:bottom w:val="none" w:sz="0" w:space="0" w:color="auto"/>
        <w:right w:val="none" w:sz="0" w:space="0" w:color="auto"/>
      </w:divBdr>
    </w:div>
    <w:div w:id="1450971671">
      <w:bodyDiv w:val="1"/>
      <w:marLeft w:val="0"/>
      <w:marRight w:val="0"/>
      <w:marTop w:val="0"/>
      <w:marBottom w:val="0"/>
      <w:divBdr>
        <w:top w:val="none" w:sz="0" w:space="0" w:color="auto"/>
        <w:left w:val="none" w:sz="0" w:space="0" w:color="auto"/>
        <w:bottom w:val="none" w:sz="0" w:space="0" w:color="auto"/>
        <w:right w:val="none" w:sz="0" w:space="0" w:color="auto"/>
      </w:divBdr>
    </w:div>
    <w:div w:id="17893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52AE4-6A7B-6945-B1B2-41CE7C56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Weiß</dc:creator>
  <cp:keywords/>
  <dc:description/>
  <cp:lastModifiedBy>Julia Westerhaus</cp:lastModifiedBy>
  <cp:revision>39</cp:revision>
  <cp:lastPrinted>2019-08-30T15:26:00Z</cp:lastPrinted>
  <dcterms:created xsi:type="dcterms:W3CDTF">2019-12-04T10:25:00Z</dcterms:created>
  <dcterms:modified xsi:type="dcterms:W3CDTF">2020-02-18T17:11:00Z</dcterms:modified>
</cp:coreProperties>
</file>