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A158" w14:textId="2D735189" w:rsidR="00F445B0" w:rsidRPr="00B907AB" w:rsidRDefault="00EF5C72" w:rsidP="00B56D57">
      <w:pPr>
        <w:spacing w:line="240" w:lineRule="auto"/>
        <w:contextualSpacing w:val="0"/>
        <w:rPr>
          <w:rFonts w:ascii="Open Sans" w:hAnsi="Open Sans" w:cs="Open Sans"/>
          <w:color w:val="000000" w:themeColor="text1"/>
          <w:sz w:val="24"/>
        </w:rPr>
      </w:pPr>
      <w:r>
        <w:rPr>
          <w:noProof/>
        </w:rPr>
        <mc:AlternateContent>
          <mc:Choice Requires="wpg">
            <w:drawing>
              <wp:anchor distT="0" distB="0" distL="114300" distR="114300" simplePos="0" relativeHeight="251657215" behindDoc="0" locked="0" layoutInCell="1" allowOverlap="1" wp14:anchorId="2CF538AE" wp14:editId="47DB5E19">
                <wp:simplePos x="0" y="0"/>
                <wp:positionH relativeFrom="column">
                  <wp:posOffset>-772843</wp:posOffset>
                </wp:positionH>
                <wp:positionV relativeFrom="paragraph">
                  <wp:posOffset>-579464</wp:posOffset>
                </wp:positionV>
                <wp:extent cx="632247" cy="581114"/>
                <wp:effectExtent l="0" t="12700" r="3175" b="15875"/>
                <wp:wrapNone/>
                <wp:docPr id="5" name="Gruppieren 5"/>
                <wp:cNvGraphicFramePr/>
                <a:graphic xmlns:a="http://schemas.openxmlformats.org/drawingml/2006/main">
                  <a:graphicData uri="http://schemas.microsoft.com/office/word/2010/wordprocessingGroup">
                    <wpg:wgp>
                      <wpg:cNvGrpSpPr/>
                      <wpg:grpSpPr>
                        <a:xfrm>
                          <a:off x="0" y="0"/>
                          <a:ext cx="632247" cy="581114"/>
                          <a:chOff x="0" y="0"/>
                          <a:chExt cx="5819140" cy="5349240"/>
                        </a:xfrm>
                      </wpg:grpSpPr>
                      <wps:wsp>
                        <wps:cNvPr id="7" name="Oval 7"/>
                        <wps:cNvSpPr/>
                        <wps:spPr>
                          <a:xfrm>
                            <a:off x="299103" y="0"/>
                            <a:ext cx="5349240" cy="5349240"/>
                          </a:xfrm>
                          <a:prstGeom prst="ellipse">
                            <a:avLst/>
                          </a:prstGeom>
                          <a:ln w="22225">
                            <a:solidFill>
                              <a:srgbClr val="8A8A8A"/>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uppieren 8"/>
                        <wpg:cNvGrpSpPr/>
                        <wpg:grpSpPr>
                          <a:xfrm>
                            <a:off x="0" y="1324598"/>
                            <a:ext cx="5819140" cy="2486660"/>
                            <a:chOff x="0" y="0"/>
                            <a:chExt cx="5819200" cy="2486660"/>
                          </a:xfrm>
                        </wpg:grpSpPr>
                        <pic:pic xmlns:pic="http://schemas.openxmlformats.org/drawingml/2006/picture">
                          <pic:nvPicPr>
                            <pic:cNvPr id="10" name="Grafik 10"/>
                            <pic:cNvPicPr>
                              <a:picLocks noChangeAspect="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6660" cy="2486660"/>
                            </a:xfrm>
                            <a:prstGeom prst="rect">
                              <a:avLst/>
                            </a:prstGeom>
                          </pic:spPr>
                        </pic:pic>
                        <pic:pic xmlns:pic="http://schemas.openxmlformats.org/drawingml/2006/picture">
                          <pic:nvPicPr>
                            <pic:cNvPr id="11" name="Grafik 11"/>
                            <pic:cNvPicPr>
                              <a:picLocks noChangeAspect="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3435410" y="68367"/>
                              <a:ext cx="2383790" cy="2383790"/>
                            </a:xfrm>
                            <a:prstGeom prst="rect">
                              <a:avLst/>
                            </a:prstGeom>
                          </pic:spPr>
                        </pic:pic>
                        <wps:wsp>
                          <wps:cNvPr id="12" name="Oval 12"/>
                          <wps:cNvSpPr/>
                          <wps:spPr>
                            <a:xfrm>
                              <a:off x="2743200" y="2033899"/>
                              <a:ext cx="247650" cy="247650"/>
                            </a:xfrm>
                            <a:prstGeom prst="ellipse">
                              <a:avLst/>
                            </a:prstGeom>
                            <a:solidFill>
                              <a:srgbClr val="8A8A8A"/>
                            </a:solidFill>
                            <a:ln>
                              <a:solidFill>
                                <a:srgbClr val="8A8A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119357" y="2033899"/>
                              <a:ext cx="247650" cy="247650"/>
                            </a:xfrm>
                            <a:prstGeom prst="ellipse">
                              <a:avLst/>
                            </a:prstGeom>
                            <a:solidFill>
                              <a:srgbClr val="8A8A8A"/>
                            </a:solidFill>
                            <a:ln>
                              <a:solidFill>
                                <a:srgbClr val="8A8A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3384135" y="2025354"/>
                              <a:ext cx="247650" cy="247650"/>
                            </a:xfrm>
                            <a:prstGeom prst="ellipse">
                              <a:avLst/>
                            </a:prstGeom>
                            <a:solidFill>
                              <a:srgbClr val="8A8A8A"/>
                            </a:solidFill>
                            <a:ln>
                              <a:solidFill>
                                <a:srgbClr val="8A8A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09C6E0" id="Gruppieren 5" o:spid="_x0000_s1026" style="position:absolute;margin-left:-60.85pt;margin-top:-45.65pt;width:49.8pt;height:45.75pt;z-index:251657215;mso-width-relative:margin;mso-height-relative:margin" coordsize="58191,534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">
                <v:oval id="Oval 7" o:spid="_x0000_s1027" style="position:absolute;left:2991;width:53492;height:534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" fillcolor="white [3201]" strokecolor="#8a8a8a" strokeweight="1.75pt">
                  <v:stroke joinstyle="miter"/>
                </v:oval>
                <v:group id="Gruppieren 8" o:spid="_x0000_s1028" style="position:absolute;top:13245;width:58191;height:24867" coordsize="58192,248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9" type="#_x0000_t75" style="position:absolute;width:24866;height:248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">
                    <v:imagedata r:id="rId14" o:title="" recolortarget="#676774 [1454]"/>
                  </v:shape>
                  <v:shape id="Grafik 11" o:spid="_x0000_s1030" type="#_x0000_t75" style="position:absolute;left:34354;top:683;width:23838;height:238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">
                    <v:imagedata r:id="rId15" o:title="" recolortarget="#676774 [1454]"/>
                  </v:shape>
                  <v:oval id="Oval 12" o:spid="_x0000_s1031" style="position:absolute;left:27432;top:20338;width:2476;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" fillcolor="#8a8a8a" strokecolor="#8a8a8a" strokeweight="1pt">
                    <v:stroke joinstyle="miter"/>
                  </v:oval>
                  <v:oval id="Oval 13" o:spid="_x0000_s1032" style="position:absolute;left:21193;top:20338;width:2477;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" fillcolor="#8a8a8a" strokecolor="#8a8a8a" strokeweight="1pt">
                    <v:stroke joinstyle="miter"/>
                  </v:oval>
                  <v:oval id="Oval 14" o:spid="_x0000_s1033" style="position:absolute;left:33841;top:20253;width:2476;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" fillcolor="#8a8a8a" strokecolor="#8a8a8a" strokeweight="1pt">
                    <v:stroke joinstyle="miter"/>
                  </v:oval>
                </v:group>
              </v:group>
            </w:pict>
          </mc:Fallback>
        </mc:AlternateContent>
      </w:r>
      <w:r w:rsidR="00CC7882" w:rsidRPr="00B907AB">
        <w:rPr>
          <w:rFonts w:ascii="Open Sans" w:hAnsi="Open Sans" w:cs="Open Sans"/>
          <w:noProof/>
          <w:sz w:val="24"/>
        </w:rPr>
        <mc:AlternateContent>
          <mc:Choice Requires="wps">
            <w:drawing>
              <wp:anchor distT="0" distB="0" distL="114300" distR="114300" simplePos="0" relativeHeight="251659264" behindDoc="0" locked="0" layoutInCell="1" allowOverlap="1" wp14:anchorId="367BF694" wp14:editId="784478AE">
                <wp:simplePos x="0" y="0"/>
                <wp:positionH relativeFrom="page">
                  <wp:posOffset>0</wp:posOffset>
                </wp:positionH>
                <wp:positionV relativeFrom="page">
                  <wp:posOffset>870154</wp:posOffset>
                </wp:positionV>
                <wp:extent cx="2286000" cy="1408471"/>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286000" cy="14084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695DA" w14:textId="58263A24" w:rsidR="00EF1F0B" w:rsidRPr="00B907AB" w:rsidRDefault="00EF1F0B" w:rsidP="003A588A">
                            <w:pPr>
                              <w:pStyle w:val="Untertitel"/>
                              <w:rPr>
                                <w:rFonts w:ascii="Open Sans" w:hAnsi="Open Sans" w:cs="Open Sans"/>
                                <w:color w:val="80807F"/>
                                <w:sz w:val="28"/>
                              </w:rPr>
                            </w:pPr>
                            <w:r w:rsidRPr="00B907AB">
                              <w:rPr>
                                <w:rFonts w:ascii="Open Sans" w:hAnsi="Open Sans" w:cs="Open Sans"/>
                                <w:color w:val="80807F"/>
                                <w:sz w:val="28"/>
                              </w:rPr>
                              <w:t xml:space="preserve">Jahrgang </w:t>
                            </w:r>
                            <w:r w:rsidR="007B2509">
                              <w:rPr>
                                <w:rFonts w:ascii="Open Sans" w:hAnsi="Open Sans" w:cs="Open Sans"/>
                                <w:color w:val="80807F"/>
                                <w:sz w:val="28"/>
                              </w:rPr>
                              <w:t>1</w:t>
                            </w:r>
                          </w:p>
                          <w:p w14:paraId="5D74D6B6" w14:textId="707D6550" w:rsidR="00EF1F0B" w:rsidRPr="00B907AB" w:rsidRDefault="00A614CA" w:rsidP="004E54AA">
                            <w:pPr>
                              <w:pStyle w:val="Datum"/>
                              <w:rPr>
                                <w:rFonts w:ascii="Open Sans" w:hAnsi="Open Sans" w:cs="Open Sans"/>
                                <w:color w:val="317D86"/>
                                <w:sz w:val="28"/>
                                <w:lang w:bidi="de-DE"/>
                              </w:rPr>
                            </w:pPr>
                            <w:r>
                              <w:rPr>
                                <w:rFonts w:ascii="Open Sans" w:hAnsi="Open Sans" w:cs="Open Sans"/>
                                <w:color w:val="317D86"/>
                                <w:sz w:val="28"/>
                                <w:lang w:bidi="de-DE"/>
                              </w:rPr>
                              <w:t>Zahlen und Operationen</w:t>
                            </w:r>
                          </w:p>
                          <w:p w14:paraId="665DF4F5" w14:textId="7297C9F4" w:rsidR="00EF1F0B" w:rsidRPr="00B907AB" w:rsidRDefault="00EF1F0B" w:rsidP="003A588A">
                            <w:pPr>
                              <w:pStyle w:val="Datum"/>
                              <w:rPr>
                                <w:rFonts w:ascii="Open Sans" w:hAnsi="Open Sans" w:cs="Open Sans"/>
                                <w:color w:val="auto"/>
                                <w:sz w:val="28"/>
                              </w:rPr>
                            </w:pPr>
                            <w:r w:rsidRPr="00B907AB">
                              <w:rPr>
                                <w:rFonts w:ascii="Open Sans" w:hAnsi="Open Sans" w:cs="Open Sans"/>
                                <w:color w:val="80807F"/>
                                <w:sz w:val="28"/>
                              </w:rPr>
                              <w:t>App</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67BF694" id="_x0000_t202" coordsize="21600,21600" o:spt="202" path="m,l,21600r21600,l21600,xe">
                <v:stroke joinstyle="miter"/>
                <v:path gradientshapeok="t" o:connecttype="rect"/>
              </v:shapetype>
              <v:shape id="Textfeld 2" o:spid="_x0000_s1026" type="#_x0000_t202" style="position:absolute;margin-left:0;margin-top:68.5pt;width:180pt;height:110.9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" filled="f" stroked="f" strokeweight=".5pt">
                <v:textbox inset="36pt,18pt,11.52pt,7.2pt">
                  <w:txbxContent>
                    <w:p w14:paraId="349695DA" w14:textId="58263A24" w:rsidR="00EF1F0B" w:rsidRPr="00B907AB" w:rsidRDefault="00EF1F0B" w:rsidP="003A588A">
                      <w:pPr>
                        <w:pStyle w:val="Untertitel"/>
                        <w:rPr>
                          <w:rFonts w:ascii="Open Sans" w:hAnsi="Open Sans" w:cs="Open Sans"/>
                          <w:color w:val="80807F"/>
                          <w:sz w:val="28"/>
                        </w:rPr>
                      </w:pPr>
                      <w:r w:rsidRPr="00B907AB">
                        <w:rPr>
                          <w:rFonts w:ascii="Open Sans" w:hAnsi="Open Sans" w:cs="Open Sans"/>
                          <w:color w:val="80807F"/>
                          <w:sz w:val="28"/>
                        </w:rPr>
                        <w:t xml:space="preserve">Jahrgang </w:t>
                      </w:r>
                      <w:r w:rsidR="007B2509">
                        <w:rPr>
                          <w:rFonts w:ascii="Open Sans" w:hAnsi="Open Sans" w:cs="Open Sans"/>
                          <w:color w:val="80807F"/>
                          <w:sz w:val="28"/>
                        </w:rPr>
                        <w:t>1</w:t>
                      </w:r>
                    </w:p>
                    <w:p w14:paraId="5D74D6B6" w14:textId="707D6550" w:rsidR="00EF1F0B" w:rsidRPr="00B907AB" w:rsidRDefault="00A614CA" w:rsidP="004E54AA">
                      <w:pPr>
                        <w:pStyle w:val="Datum"/>
                        <w:rPr>
                          <w:rFonts w:ascii="Open Sans" w:hAnsi="Open Sans" w:cs="Open Sans"/>
                          <w:color w:val="317D86"/>
                          <w:sz w:val="28"/>
                          <w:lang w:bidi="de-DE"/>
                        </w:rPr>
                      </w:pPr>
                      <w:r>
                        <w:rPr>
                          <w:rFonts w:ascii="Open Sans" w:hAnsi="Open Sans" w:cs="Open Sans"/>
                          <w:color w:val="317D86"/>
                          <w:sz w:val="28"/>
                          <w:lang w:bidi="de-DE"/>
                        </w:rPr>
                        <w:t>Zahlen und Operationen</w:t>
                      </w:r>
                    </w:p>
                    <w:p w14:paraId="665DF4F5" w14:textId="7297C9F4" w:rsidR="00EF1F0B" w:rsidRPr="00B907AB" w:rsidRDefault="00EF1F0B" w:rsidP="003A588A">
                      <w:pPr>
                        <w:pStyle w:val="Datum"/>
                        <w:rPr>
                          <w:rFonts w:ascii="Open Sans" w:hAnsi="Open Sans" w:cs="Open Sans"/>
                          <w:color w:val="auto"/>
                          <w:sz w:val="28"/>
                        </w:rPr>
                      </w:pPr>
                      <w:r w:rsidRPr="00B907AB">
                        <w:rPr>
                          <w:rFonts w:ascii="Open Sans" w:hAnsi="Open Sans" w:cs="Open Sans"/>
                          <w:color w:val="80807F"/>
                          <w:sz w:val="28"/>
                        </w:rPr>
                        <w:t>App</w:t>
                      </w:r>
                    </w:p>
                  </w:txbxContent>
                </v:textbox>
                <w10:wrap type="square" anchorx="page" anchory="page"/>
              </v:shape>
            </w:pict>
          </mc:Fallback>
        </mc:AlternateContent>
      </w:r>
      <w:r w:rsidR="00494E88" w:rsidRPr="00B907AB">
        <w:rPr>
          <w:rFonts w:ascii="Open Sans" w:hAnsi="Open Sans" w:cs="Open Sans"/>
          <w:noProof/>
          <w:sz w:val="24"/>
        </w:rPr>
        <mc:AlternateContent>
          <mc:Choice Requires="wps">
            <w:drawing>
              <wp:anchor distT="0" distB="457200" distL="114300" distR="114300" simplePos="0" relativeHeight="251658240" behindDoc="0" locked="0" layoutInCell="1" allowOverlap="1" wp14:anchorId="7D501A34" wp14:editId="3C0BC64B">
                <wp:simplePos x="0" y="0"/>
                <wp:positionH relativeFrom="margin">
                  <wp:posOffset>0</wp:posOffset>
                </wp:positionH>
                <wp:positionV relativeFrom="page">
                  <wp:posOffset>0</wp:posOffset>
                </wp:positionV>
                <wp:extent cx="5260975" cy="2285365"/>
                <wp:effectExtent l="0" t="0" r="0" b="635"/>
                <wp:wrapTopAndBottom/>
                <wp:docPr id="1" name="Rechteck 1"/>
                <wp:cNvGraphicFramePr/>
                <a:graphic xmlns:a="http://schemas.openxmlformats.org/drawingml/2006/main">
                  <a:graphicData uri="http://schemas.microsoft.com/office/word/2010/wordprocessingShape">
                    <wps:wsp>
                      <wps:cNvSpPr/>
                      <wps:spPr>
                        <a:xfrm>
                          <a:off x="0" y="0"/>
                          <a:ext cx="5260975" cy="2285365"/>
                        </a:xfrm>
                        <a:prstGeom prst="rect">
                          <a:avLst/>
                        </a:prstGeom>
                        <a:solidFill>
                          <a:srgbClr val="317D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1AFAC" w14:textId="7D38312F" w:rsidR="00EF1F0B" w:rsidRPr="00B907AB" w:rsidRDefault="00A614CA" w:rsidP="00425439">
                            <w:pPr>
                              <w:pStyle w:val="Titel"/>
                              <w:rPr>
                                <w:rFonts w:ascii="Open Sans" w:hAnsi="Open Sans" w:cs="Open Sans"/>
                                <w:sz w:val="72"/>
                                <w:lang w:bidi="de-DE"/>
                              </w:rPr>
                            </w:pPr>
                            <w:r>
                              <w:rPr>
                                <w:rFonts w:ascii="Open Sans" w:hAnsi="Open Sans" w:cs="Open Sans"/>
                                <w:sz w:val="72"/>
                                <w:lang w:bidi="de-DE"/>
                              </w:rPr>
                              <w:t>Zahlen und Mengen mit BIPARCOURS</w:t>
                            </w:r>
                          </w:p>
                          <w:p w14:paraId="0CDD27A3" w14:textId="58807AB4" w:rsidR="00EF1F0B" w:rsidRPr="00B907AB" w:rsidRDefault="001A52E9" w:rsidP="008E34F4">
                            <w:pPr>
                              <w:spacing w:after="0" w:line="240" w:lineRule="auto"/>
                              <w:contextualSpacing w:val="0"/>
                              <w:rPr>
                                <w:rFonts w:ascii="Open Sans" w:eastAsia="Times New Roman" w:hAnsi="Open Sans" w:cs="Open Sans"/>
                                <w:color w:val="FFFFFF" w:themeColor="background1"/>
                                <w:sz w:val="36"/>
                                <w:szCs w:val="40"/>
                              </w:rPr>
                            </w:pPr>
                            <w:r>
                              <w:rPr>
                                <w:rFonts w:ascii="Open Sans" w:eastAsia="Times New Roman" w:hAnsi="Open Sans" w:cs="Open Sans"/>
                                <w:color w:val="FFFFFF" w:themeColor="background1"/>
                                <w:sz w:val="36"/>
                                <w:szCs w:val="40"/>
                                <w:bdr w:val="none" w:sz="0" w:space="0" w:color="auto" w:frame="1"/>
                              </w:rPr>
                              <w:t>Mit einer</w:t>
                            </w:r>
                            <w:r w:rsidR="00EF1F0B" w:rsidRPr="00B907AB">
                              <w:rPr>
                                <w:rFonts w:ascii="Open Sans" w:eastAsia="Times New Roman" w:hAnsi="Open Sans" w:cs="Open Sans"/>
                                <w:color w:val="FFFFFF" w:themeColor="background1"/>
                                <w:sz w:val="36"/>
                                <w:szCs w:val="40"/>
                                <w:bdr w:val="none" w:sz="0" w:space="0" w:color="auto" w:frame="1"/>
                              </w:rPr>
                              <w:t xml:space="preserve"> App </w:t>
                            </w:r>
                            <w:r>
                              <w:rPr>
                                <w:rFonts w:ascii="Open Sans" w:eastAsia="Times New Roman" w:hAnsi="Open Sans" w:cs="Open Sans"/>
                                <w:color w:val="FFFFFF" w:themeColor="background1"/>
                                <w:sz w:val="36"/>
                                <w:szCs w:val="40"/>
                                <w:bdr w:val="none" w:sz="0" w:space="0" w:color="auto" w:frame="1"/>
                              </w:rPr>
                              <w:t>Lernprozesse multimedial unterstützen</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1A34" id="Rechteck 1" o:spid="_x0000_s1027" style="position:absolute;margin-left:0;margin-top:0;width:414.25pt;height:179.95pt;z-index:251658240;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" fillcolor="#317d86" stroked="f" strokeweight="1pt">
                <v:textbox inset="11.52pt,18pt,11.52pt,7.2pt">
                  <w:txbxContent>
                    <w:p w14:paraId="23A1AFAC" w14:textId="7D38312F" w:rsidR="00EF1F0B" w:rsidRPr="00B907AB" w:rsidRDefault="00A614CA" w:rsidP="00425439">
                      <w:pPr>
                        <w:pStyle w:val="Titel"/>
                        <w:rPr>
                          <w:rFonts w:ascii="Open Sans" w:hAnsi="Open Sans" w:cs="Open Sans"/>
                          <w:sz w:val="72"/>
                          <w:lang w:bidi="de-DE"/>
                        </w:rPr>
                      </w:pPr>
                      <w:r>
                        <w:rPr>
                          <w:rFonts w:ascii="Open Sans" w:hAnsi="Open Sans" w:cs="Open Sans"/>
                          <w:sz w:val="72"/>
                          <w:lang w:bidi="de-DE"/>
                        </w:rPr>
                        <w:t>Zahlen und Mengen mit BIPARCOURS</w:t>
                      </w:r>
                    </w:p>
                    <w:p w14:paraId="0CDD27A3" w14:textId="58807AB4" w:rsidR="00EF1F0B" w:rsidRPr="00B907AB" w:rsidRDefault="001A52E9" w:rsidP="008E34F4">
                      <w:pPr>
                        <w:spacing w:after="0" w:line="240" w:lineRule="auto"/>
                        <w:contextualSpacing w:val="0"/>
                        <w:rPr>
                          <w:rFonts w:ascii="Open Sans" w:eastAsia="Times New Roman" w:hAnsi="Open Sans" w:cs="Open Sans"/>
                          <w:color w:val="FFFFFF" w:themeColor="background1"/>
                          <w:sz w:val="36"/>
                          <w:szCs w:val="40"/>
                        </w:rPr>
                      </w:pPr>
                      <w:r>
                        <w:rPr>
                          <w:rFonts w:ascii="Open Sans" w:eastAsia="Times New Roman" w:hAnsi="Open Sans" w:cs="Open Sans"/>
                          <w:color w:val="FFFFFF" w:themeColor="background1"/>
                          <w:sz w:val="36"/>
                          <w:szCs w:val="40"/>
                          <w:bdr w:val="none" w:sz="0" w:space="0" w:color="auto" w:frame="1"/>
                        </w:rPr>
                        <w:t>Mit einer</w:t>
                      </w:r>
                      <w:r w:rsidR="00EF1F0B" w:rsidRPr="00B907AB">
                        <w:rPr>
                          <w:rFonts w:ascii="Open Sans" w:eastAsia="Times New Roman" w:hAnsi="Open Sans" w:cs="Open Sans"/>
                          <w:color w:val="FFFFFF" w:themeColor="background1"/>
                          <w:sz w:val="36"/>
                          <w:szCs w:val="40"/>
                          <w:bdr w:val="none" w:sz="0" w:space="0" w:color="auto" w:frame="1"/>
                        </w:rPr>
                        <w:t xml:space="preserve"> App </w:t>
                      </w:r>
                      <w:r>
                        <w:rPr>
                          <w:rFonts w:ascii="Open Sans" w:eastAsia="Times New Roman" w:hAnsi="Open Sans" w:cs="Open Sans"/>
                          <w:color w:val="FFFFFF" w:themeColor="background1"/>
                          <w:sz w:val="36"/>
                          <w:szCs w:val="40"/>
                          <w:bdr w:val="none" w:sz="0" w:space="0" w:color="auto" w:frame="1"/>
                        </w:rPr>
                        <w:t>Lernprozesse multimedial unterstützen</w:t>
                      </w:r>
                    </w:p>
                  </w:txbxContent>
                </v:textbox>
                <w10:wrap type="topAndBottom" anchorx="margin" anchory="page"/>
              </v:rect>
            </w:pict>
          </mc:Fallback>
        </mc:AlternateContent>
      </w:r>
      <w:r w:rsidR="001A52E9">
        <w:rPr>
          <w:rFonts w:ascii="Open Sans" w:hAnsi="Open Sans" w:cs="Open Sans"/>
          <w:sz w:val="24"/>
        </w:rPr>
        <w:t xml:space="preserve">Mit der App eine Sammlung begleitender </w:t>
      </w:r>
      <w:r w:rsidR="00B56D57">
        <w:rPr>
          <w:rFonts w:ascii="Open Sans" w:hAnsi="Open Sans" w:cs="Open Sans"/>
          <w:sz w:val="24"/>
        </w:rPr>
        <w:t xml:space="preserve">Arbeitsanweisungen im Audioformat und Darstellungen im </w:t>
      </w:r>
      <w:r w:rsidR="001A52E9">
        <w:rPr>
          <w:rFonts w:ascii="Open Sans" w:hAnsi="Open Sans" w:cs="Open Sans"/>
          <w:sz w:val="24"/>
        </w:rPr>
        <w:t>Video</w:t>
      </w:r>
      <w:r w:rsidR="00B56D57">
        <w:rPr>
          <w:rFonts w:ascii="Open Sans" w:hAnsi="Open Sans" w:cs="Open Sans"/>
          <w:sz w:val="24"/>
        </w:rPr>
        <w:t>format zur Begleitung von analogen Übungsheftaufgaben bereitstellen.</w:t>
      </w:r>
      <w:r w:rsidR="001A52E9">
        <w:rPr>
          <w:rFonts w:ascii="Open Sans" w:hAnsi="Open Sans" w:cs="Open Sans"/>
          <w:sz w:val="24"/>
        </w:rPr>
        <w:t xml:space="preserve"> </w:t>
      </w:r>
      <w:bookmarkStart w:id="0" w:name="_GoBack"/>
      <w:bookmarkEnd w:id="0"/>
    </w:p>
    <w:p w14:paraId="633C7ABE" w14:textId="5CB50992" w:rsidR="00F445B0" w:rsidRPr="00B907AB" w:rsidRDefault="00605093" w:rsidP="00425439">
      <w:pPr>
        <w:pStyle w:val="berschrift1"/>
        <w:rPr>
          <w:rFonts w:ascii="Open Sans" w:hAnsi="Open Sans" w:cs="Open Sans"/>
          <w:sz w:val="32"/>
        </w:rPr>
      </w:pPr>
      <w:bookmarkStart w:id="1" w:name="_Toc50541254"/>
      <w:r w:rsidRPr="00B907AB">
        <w:rPr>
          <w:rFonts w:ascii="Open Sans" w:hAnsi="Open Sans" w:cs="Open Sans"/>
          <w:noProof/>
          <w:sz w:val="32"/>
        </w:rPr>
        <mc:AlternateContent>
          <mc:Choice Requires="wps">
            <w:drawing>
              <wp:anchor distT="0" distB="0" distL="0" distR="0" simplePos="0" relativeHeight="251695104" behindDoc="0" locked="0" layoutInCell="1" allowOverlap="0" wp14:anchorId="7D329CFC" wp14:editId="19A3264F">
                <wp:simplePos x="0" y="0"/>
                <wp:positionH relativeFrom="page">
                  <wp:posOffset>0</wp:posOffset>
                </wp:positionH>
                <wp:positionV relativeFrom="line">
                  <wp:posOffset>368300</wp:posOffset>
                </wp:positionV>
                <wp:extent cx="2286000" cy="1941195"/>
                <wp:effectExtent l="0" t="0" r="0" b="1905"/>
                <wp:wrapSquare wrapText="bothSides"/>
                <wp:docPr id="28" name="Textfeld 28"/>
                <wp:cNvGraphicFramePr/>
                <a:graphic xmlns:a="http://schemas.openxmlformats.org/drawingml/2006/main">
                  <a:graphicData uri="http://schemas.microsoft.com/office/word/2010/wordprocessingShape">
                    <wps:wsp>
                      <wps:cNvSpPr txBox="1"/>
                      <wps:spPr>
                        <a:xfrm>
                          <a:off x="0" y="0"/>
                          <a:ext cx="2286000" cy="1941195"/>
                        </a:xfrm>
                        <a:prstGeom prst="rect">
                          <a:avLst/>
                        </a:prstGeom>
                        <a:solidFill>
                          <a:sysClr val="window" lastClr="FFFFFF"/>
                        </a:solidFill>
                        <a:ln w="6350">
                          <a:noFill/>
                        </a:ln>
                        <a:effectLst/>
                      </wps:spPr>
                      <wps:txbx>
                        <w:txbxContent>
                          <w:p w14:paraId="1E80B3C0" w14:textId="7C67F880" w:rsidR="00EF1F0B" w:rsidRPr="00B907AB" w:rsidRDefault="00EF1F0B" w:rsidP="001F322B">
                            <w:pPr>
                              <w:pStyle w:val="IntensivesZitat"/>
                              <w:ind w:left="-284"/>
                              <w:jc w:val="left"/>
                              <w:rPr>
                                <w:rFonts w:ascii="Open Sans" w:hAnsi="Open Sans" w:cs="Open Sans"/>
                                <w:sz w:val="21"/>
                                <w:szCs w:val="22"/>
                                <w:lang w:bidi="de-DE"/>
                              </w:rPr>
                            </w:pPr>
                            <w:r w:rsidRPr="00B907AB">
                              <w:rPr>
                                <w:rFonts w:ascii="Open Sans" w:hAnsi="Open Sans" w:cs="Open Sans"/>
                                <w:color w:val="80807F"/>
                                <w:sz w:val="21"/>
                                <w:szCs w:val="22"/>
                                <w:lang w:bidi="de-DE"/>
                              </w:rPr>
                              <w:t>Entwickler:</w:t>
                            </w:r>
                            <w:r w:rsidRPr="00B907AB">
                              <w:rPr>
                                <w:rFonts w:ascii="Open Sans" w:hAnsi="Open Sans" w:cs="Open Sans"/>
                                <w:color w:val="80807F"/>
                                <w:sz w:val="21"/>
                                <w:szCs w:val="22"/>
                                <w:lang w:bidi="de-DE"/>
                              </w:rPr>
                              <w:br/>
                            </w:r>
                            <w:r w:rsidR="00A614CA">
                              <w:rPr>
                                <w:rFonts w:ascii="Open Sans" w:hAnsi="Open Sans" w:cs="Open Sans"/>
                                <w:b w:val="0"/>
                                <w:color w:val="80807F"/>
                                <w:sz w:val="18"/>
                                <w:lang w:bidi="de-DE"/>
                              </w:rPr>
                              <w:t>Bildungspartner NRW</w:t>
                            </w:r>
                            <w:r w:rsidRPr="00B907AB">
                              <w:rPr>
                                <w:rFonts w:ascii="Open Sans" w:hAnsi="Open Sans" w:cs="Open Sans"/>
                                <w:b w:val="0"/>
                                <w:color w:val="80807F"/>
                                <w:sz w:val="18"/>
                                <w:lang w:bidi="de-DE"/>
                              </w:rPr>
                              <w:br/>
                            </w:r>
                            <w:r w:rsidRPr="00B907AB">
                              <w:rPr>
                                <w:rFonts w:ascii="Open Sans" w:hAnsi="Open Sans" w:cs="Open Sans"/>
                                <w:color w:val="808080" w:themeColor="background1" w:themeShade="80"/>
                                <w:sz w:val="21"/>
                                <w:szCs w:val="22"/>
                                <w:lang w:bidi="de-DE"/>
                              </w:rPr>
                              <w:t>Betriebssysteme:</w:t>
                            </w:r>
                            <w:r w:rsidRPr="00B907AB">
                              <w:rPr>
                                <w:rFonts w:ascii="Open Sans" w:hAnsi="Open Sans" w:cs="Open Sans"/>
                                <w:sz w:val="21"/>
                                <w:szCs w:val="22"/>
                                <w:lang w:bidi="de-DE"/>
                              </w:rPr>
                              <w:t xml:space="preserve"> </w:t>
                            </w:r>
                            <w:r w:rsidRPr="00B907AB">
                              <w:rPr>
                                <w:rFonts w:ascii="Open Sans" w:hAnsi="Open Sans" w:cs="Open Sans"/>
                                <w:sz w:val="21"/>
                                <w:szCs w:val="22"/>
                                <w:lang w:bidi="de-DE"/>
                              </w:rPr>
                              <w:br/>
                            </w:r>
                            <w:r w:rsidR="00A614CA">
                              <w:rPr>
                                <w:rFonts w:ascii="Open Sans" w:hAnsi="Open Sans" w:cs="Open Sans"/>
                                <w:b w:val="0"/>
                                <w:color w:val="808080" w:themeColor="background1" w:themeShade="80"/>
                                <w:sz w:val="18"/>
                                <w:lang w:bidi="de-DE"/>
                              </w:rPr>
                              <w:t xml:space="preserve">IOS, Android </w:t>
                            </w:r>
                            <w:r w:rsidRPr="00B907AB">
                              <w:rPr>
                                <w:rFonts w:ascii="Open Sans" w:hAnsi="Open Sans" w:cs="Open Sans"/>
                                <w:sz w:val="21"/>
                                <w:szCs w:val="22"/>
                                <w:lang w:bidi="de-DE"/>
                              </w:rPr>
                              <w:br/>
                            </w:r>
                            <w:r w:rsidRPr="00B907AB">
                              <w:rPr>
                                <w:rFonts w:ascii="Open Sans" w:hAnsi="Open Sans" w:cs="Open Sans"/>
                                <w:color w:val="808080" w:themeColor="background1" w:themeShade="80"/>
                                <w:sz w:val="21"/>
                                <w:szCs w:val="22"/>
                                <w:lang w:bidi="de-DE"/>
                              </w:rPr>
                              <w:t>Preis:</w:t>
                            </w:r>
                            <w:r w:rsidRPr="00B907AB">
                              <w:rPr>
                                <w:rFonts w:ascii="Open Sans" w:hAnsi="Open Sans" w:cs="Open Sans"/>
                                <w:color w:val="808080" w:themeColor="background1" w:themeShade="80"/>
                                <w:sz w:val="21"/>
                                <w:szCs w:val="22"/>
                                <w:lang w:bidi="de-DE"/>
                              </w:rPr>
                              <w:br/>
                            </w:r>
                            <w:r w:rsidRPr="00B907AB">
                              <w:rPr>
                                <w:rFonts w:ascii="Open Sans" w:hAnsi="Open Sans" w:cs="Open Sans"/>
                                <w:b w:val="0"/>
                                <w:color w:val="808080" w:themeColor="background1" w:themeShade="80"/>
                                <w:sz w:val="21"/>
                                <w:szCs w:val="22"/>
                                <w:lang w:bidi="de-DE"/>
                              </w:rPr>
                              <w:t>kostenlos</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29CFC" id="Textfeld 28" o:spid="_x0000_s1028" type="#_x0000_t202" style="position:absolute;margin-left:0;margin-top:29pt;width:180pt;height:152.85pt;z-index:25169510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" o:allowoverlap="f" fillcolor="window" stroked="f" strokeweight=".5pt">
                <v:textbox inset="36pt,0,11.52pt,18pt">
                  <w:txbxContent>
                    <w:p w14:paraId="1E80B3C0" w14:textId="7C67F880" w:rsidR="00EF1F0B" w:rsidRPr="00B907AB" w:rsidRDefault="00EF1F0B" w:rsidP="001F322B">
                      <w:pPr>
                        <w:pStyle w:val="IntensivesZitat"/>
                        <w:ind w:left="-284"/>
                        <w:jc w:val="left"/>
                        <w:rPr>
                          <w:rFonts w:ascii="Open Sans" w:hAnsi="Open Sans" w:cs="Open Sans"/>
                          <w:sz w:val="21"/>
                          <w:szCs w:val="22"/>
                          <w:lang w:bidi="de-DE"/>
                        </w:rPr>
                      </w:pPr>
                      <w:r w:rsidRPr="00B907AB">
                        <w:rPr>
                          <w:rFonts w:ascii="Open Sans" w:hAnsi="Open Sans" w:cs="Open Sans"/>
                          <w:color w:val="80807F"/>
                          <w:sz w:val="21"/>
                          <w:szCs w:val="22"/>
                          <w:lang w:bidi="de-DE"/>
                        </w:rPr>
                        <w:t>Entwickler:</w:t>
                      </w:r>
                      <w:r w:rsidRPr="00B907AB">
                        <w:rPr>
                          <w:rFonts w:ascii="Open Sans" w:hAnsi="Open Sans" w:cs="Open Sans"/>
                          <w:color w:val="80807F"/>
                          <w:sz w:val="21"/>
                          <w:szCs w:val="22"/>
                          <w:lang w:bidi="de-DE"/>
                        </w:rPr>
                        <w:br/>
                      </w:r>
                      <w:r w:rsidR="00A614CA">
                        <w:rPr>
                          <w:rFonts w:ascii="Open Sans" w:hAnsi="Open Sans" w:cs="Open Sans"/>
                          <w:b w:val="0"/>
                          <w:color w:val="80807F"/>
                          <w:sz w:val="18"/>
                          <w:lang w:bidi="de-DE"/>
                        </w:rPr>
                        <w:t>Bildungspartner NRW</w:t>
                      </w:r>
                      <w:r w:rsidRPr="00B907AB">
                        <w:rPr>
                          <w:rFonts w:ascii="Open Sans" w:hAnsi="Open Sans" w:cs="Open Sans"/>
                          <w:b w:val="0"/>
                          <w:color w:val="80807F"/>
                          <w:sz w:val="18"/>
                          <w:lang w:bidi="de-DE"/>
                        </w:rPr>
                        <w:br/>
                      </w:r>
                      <w:r w:rsidRPr="00B907AB">
                        <w:rPr>
                          <w:rFonts w:ascii="Open Sans" w:hAnsi="Open Sans" w:cs="Open Sans"/>
                          <w:color w:val="808080" w:themeColor="background1" w:themeShade="80"/>
                          <w:sz w:val="21"/>
                          <w:szCs w:val="22"/>
                          <w:lang w:bidi="de-DE"/>
                        </w:rPr>
                        <w:t>Betriebssysteme:</w:t>
                      </w:r>
                      <w:r w:rsidRPr="00B907AB">
                        <w:rPr>
                          <w:rFonts w:ascii="Open Sans" w:hAnsi="Open Sans" w:cs="Open Sans"/>
                          <w:sz w:val="21"/>
                          <w:szCs w:val="22"/>
                          <w:lang w:bidi="de-DE"/>
                        </w:rPr>
                        <w:t xml:space="preserve"> </w:t>
                      </w:r>
                      <w:r w:rsidRPr="00B907AB">
                        <w:rPr>
                          <w:rFonts w:ascii="Open Sans" w:hAnsi="Open Sans" w:cs="Open Sans"/>
                          <w:sz w:val="21"/>
                          <w:szCs w:val="22"/>
                          <w:lang w:bidi="de-DE"/>
                        </w:rPr>
                        <w:br/>
                      </w:r>
                      <w:r w:rsidR="00A614CA">
                        <w:rPr>
                          <w:rFonts w:ascii="Open Sans" w:hAnsi="Open Sans" w:cs="Open Sans"/>
                          <w:b w:val="0"/>
                          <w:color w:val="808080" w:themeColor="background1" w:themeShade="80"/>
                          <w:sz w:val="18"/>
                          <w:lang w:bidi="de-DE"/>
                        </w:rPr>
                        <w:t xml:space="preserve">IOS, Android </w:t>
                      </w:r>
                      <w:r w:rsidRPr="00B907AB">
                        <w:rPr>
                          <w:rFonts w:ascii="Open Sans" w:hAnsi="Open Sans" w:cs="Open Sans"/>
                          <w:sz w:val="21"/>
                          <w:szCs w:val="22"/>
                          <w:lang w:bidi="de-DE"/>
                        </w:rPr>
                        <w:br/>
                      </w:r>
                      <w:r w:rsidRPr="00B907AB">
                        <w:rPr>
                          <w:rFonts w:ascii="Open Sans" w:hAnsi="Open Sans" w:cs="Open Sans"/>
                          <w:color w:val="808080" w:themeColor="background1" w:themeShade="80"/>
                          <w:sz w:val="21"/>
                          <w:szCs w:val="22"/>
                          <w:lang w:bidi="de-DE"/>
                        </w:rPr>
                        <w:t>Preis:</w:t>
                      </w:r>
                      <w:r w:rsidRPr="00B907AB">
                        <w:rPr>
                          <w:rFonts w:ascii="Open Sans" w:hAnsi="Open Sans" w:cs="Open Sans"/>
                          <w:color w:val="808080" w:themeColor="background1" w:themeShade="80"/>
                          <w:sz w:val="21"/>
                          <w:szCs w:val="22"/>
                          <w:lang w:bidi="de-DE"/>
                        </w:rPr>
                        <w:br/>
                      </w:r>
                      <w:r w:rsidRPr="00B907AB">
                        <w:rPr>
                          <w:rFonts w:ascii="Open Sans" w:hAnsi="Open Sans" w:cs="Open Sans"/>
                          <w:b w:val="0"/>
                          <w:color w:val="808080" w:themeColor="background1" w:themeShade="80"/>
                          <w:sz w:val="21"/>
                          <w:szCs w:val="22"/>
                          <w:lang w:bidi="de-DE"/>
                        </w:rPr>
                        <w:t>kostenlos</w:t>
                      </w:r>
                    </w:p>
                  </w:txbxContent>
                </v:textbox>
                <w10:wrap type="square" anchorx="page" anchory="line"/>
              </v:shape>
            </w:pict>
          </mc:Fallback>
        </mc:AlternateContent>
      </w:r>
      <w:r w:rsidR="00494E88" w:rsidRPr="00B907AB">
        <w:rPr>
          <w:rFonts w:ascii="Open Sans" w:hAnsi="Open Sans" w:cs="Open Sans"/>
          <w:color w:val="317D86"/>
          <w:sz w:val="32"/>
        </w:rPr>
        <w:t>Üb</w:t>
      </w:r>
      <w:r w:rsidR="00102E32" w:rsidRPr="00B907AB">
        <w:rPr>
          <w:rFonts w:ascii="Open Sans" w:hAnsi="Open Sans" w:cs="Open Sans"/>
          <w:color w:val="317D86"/>
          <w:sz w:val="32"/>
        </w:rPr>
        <w:t>erblick</w:t>
      </w:r>
      <w:bookmarkEnd w:id="1"/>
    </w:p>
    <w:p w14:paraId="3785D824" w14:textId="75873227" w:rsidR="00B56D57" w:rsidRDefault="001F322B" w:rsidP="001F322B">
      <w:pPr>
        <w:rPr>
          <w:rFonts w:ascii="Open Sans" w:hAnsi="Open Sans" w:cs="Open Sans"/>
          <w:color w:val="000000" w:themeColor="text1"/>
          <w:sz w:val="18"/>
        </w:rPr>
      </w:pPr>
      <w:r w:rsidRPr="00B907AB">
        <w:rPr>
          <w:rFonts w:ascii="Open Sans" w:hAnsi="Open Sans" w:cs="Open Sans"/>
          <w:color w:val="000000" w:themeColor="text1"/>
          <w:sz w:val="18"/>
        </w:rPr>
        <w:t xml:space="preserve">Mit der App </w:t>
      </w:r>
      <w:r w:rsidR="00B56D57">
        <w:rPr>
          <w:rFonts w:ascii="Open Sans" w:hAnsi="Open Sans" w:cs="Open Sans"/>
          <w:i/>
          <w:color w:val="000000" w:themeColor="text1"/>
          <w:sz w:val="18"/>
        </w:rPr>
        <w:t>BIPARCOURS</w:t>
      </w:r>
      <w:r w:rsidRPr="00B907AB">
        <w:rPr>
          <w:rFonts w:ascii="Open Sans" w:hAnsi="Open Sans" w:cs="Open Sans"/>
          <w:color w:val="000000" w:themeColor="text1"/>
          <w:sz w:val="18"/>
        </w:rPr>
        <w:t xml:space="preserve"> </w:t>
      </w:r>
      <w:r w:rsidR="00B56D57">
        <w:rPr>
          <w:rFonts w:ascii="Open Sans" w:hAnsi="Open Sans" w:cs="Open Sans"/>
          <w:color w:val="000000" w:themeColor="text1"/>
          <w:sz w:val="18"/>
        </w:rPr>
        <w:t>ist es möglich</w:t>
      </w:r>
      <w:r w:rsidRPr="00B907AB">
        <w:rPr>
          <w:rFonts w:ascii="Open Sans" w:hAnsi="Open Sans" w:cs="Open Sans"/>
          <w:color w:val="000000" w:themeColor="text1"/>
          <w:sz w:val="18"/>
        </w:rPr>
        <w:t xml:space="preserve"> </w:t>
      </w:r>
      <w:r w:rsidR="00B56D57">
        <w:rPr>
          <w:rFonts w:ascii="Open Sans" w:hAnsi="Open Sans" w:cs="Open Sans"/>
          <w:color w:val="000000" w:themeColor="text1"/>
          <w:sz w:val="18"/>
        </w:rPr>
        <w:t xml:space="preserve">Kindern multimediale Inhalte strukturiert anzubieten. Die App bietet die Möglichkeit ein Quiz, Informationssammlungen, Schritt für Schritt </w:t>
      </w:r>
      <w:r w:rsidR="00D91203">
        <w:rPr>
          <w:rFonts w:ascii="Open Sans" w:hAnsi="Open Sans" w:cs="Open Sans"/>
          <w:color w:val="000000" w:themeColor="text1"/>
          <w:sz w:val="18"/>
        </w:rPr>
        <w:t>A</w:t>
      </w:r>
      <w:r w:rsidR="00B56D57">
        <w:rPr>
          <w:rFonts w:ascii="Open Sans" w:hAnsi="Open Sans" w:cs="Open Sans"/>
          <w:color w:val="000000" w:themeColor="text1"/>
          <w:sz w:val="18"/>
        </w:rPr>
        <w:t xml:space="preserve">nleitungen bereitzustellen aber auch interaktive Aufgaben zu ermöglichen. </w:t>
      </w:r>
    </w:p>
    <w:p w14:paraId="1FB925A7" w14:textId="77979838" w:rsidR="00B56D57" w:rsidRDefault="00B56D57" w:rsidP="001F322B">
      <w:pPr>
        <w:rPr>
          <w:rFonts w:ascii="Open Sans" w:hAnsi="Open Sans" w:cs="Open Sans"/>
          <w:color w:val="000000" w:themeColor="text1"/>
          <w:sz w:val="18"/>
        </w:rPr>
      </w:pPr>
      <w:r>
        <w:rPr>
          <w:rFonts w:ascii="Open Sans" w:hAnsi="Open Sans" w:cs="Open Sans"/>
          <w:color w:val="000000" w:themeColor="text1"/>
          <w:sz w:val="18"/>
        </w:rPr>
        <w:t xml:space="preserve">Die Struktur der App ist dabei nicht auf ein konkretes Ziel oder einen </w:t>
      </w:r>
      <w:r w:rsidR="00BD530F">
        <w:rPr>
          <w:rFonts w:ascii="Open Sans" w:hAnsi="Open Sans" w:cs="Open Sans"/>
          <w:color w:val="000000" w:themeColor="text1"/>
          <w:sz w:val="18"/>
        </w:rPr>
        <w:t>I</w:t>
      </w:r>
      <w:r>
        <w:rPr>
          <w:rFonts w:ascii="Open Sans" w:hAnsi="Open Sans" w:cs="Open Sans"/>
          <w:color w:val="000000" w:themeColor="text1"/>
          <w:sz w:val="18"/>
        </w:rPr>
        <w:t>nhalt gerichtet. Vielmehr bietet sie vers</w:t>
      </w:r>
      <w:r w:rsidR="00BD530F">
        <w:rPr>
          <w:rFonts w:ascii="Open Sans" w:hAnsi="Open Sans" w:cs="Open Sans"/>
          <w:color w:val="000000" w:themeColor="text1"/>
          <w:sz w:val="18"/>
        </w:rPr>
        <w:t>c</w:t>
      </w:r>
      <w:r>
        <w:rPr>
          <w:rFonts w:ascii="Open Sans" w:hAnsi="Open Sans" w:cs="Open Sans"/>
          <w:color w:val="000000" w:themeColor="text1"/>
          <w:sz w:val="18"/>
        </w:rPr>
        <w:t>hiedene Tools, mit den Lernende</w:t>
      </w:r>
      <w:r w:rsidR="00D91203">
        <w:rPr>
          <w:rFonts w:ascii="Open Sans" w:hAnsi="Open Sans" w:cs="Open Sans"/>
          <w:color w:val="000000" w:themeColor="text1"/>
          <w:sz w:val="18"/>
        </w:rPr>
        <w:t>n</w:t>
      </w:r>
      <w:r>
        <w:rPr>
          <w:rFonts w:ascii="Open Sans" w:hAnsi="Open Sans" w:cs="Open Sans"/>
          <w:color w:val="000000" w:themeColor="text1"/>
          <w:sz w:val="18"/>
        </w:rPr>
        <w:t xml:space="preserve"> Inhalte über verschiedene Wege auf mediale Weise bereitgestellt werden können. </w:t>
      </w:r>
    </w:p>
    <w:p w14:paraId="195EC03B" w14:textId="0DB7871F" w:rsidR="00B56D57" w:rsidRDefault="00B56D57" w:rsidP="001F322B">
      <w:pPr>
        <w:rPr>
          <w:rFonts w:ascii="Open Sans" w:hAnsi="Open Sans" w:cs="Open Sans"/>
          <w:color w:val="000000" w:themeColor="text1"/>
          <w:sz w:val="18"/>
        </w:rPr>
      </w:pPr>
      <w:r>
        <w:rPr>
          <w:rFonts w:ascii="Open Sans" w:hAnsi="Open Sans" w:cs="Open Sans"/>
          <w:color w:val="000000" w:themeColor="text1"/>
          <w:sz w:val="18"/>
        </w:rPr>
        <w:t>I</w:t>
      </w:r>
      <w:r w:rsidR="00BD530F">
        <w:rPr>
          <w:rFonts w:ascii="Open Sans" w:hAnsi="Open Sans" w:cs="Open Sans"/>
          <w:color w:val="000000" w:themeColor="text1"/>
          <w:sz w:val="18"/>
        </w:rPr>
        <w:t>n</w:t>
      </w:r>
      <w:r>
        <w:rPr>
          <w:rFonts w:ascii="Open Sans" w:hAnsi="Open Sans" w:cs="Open Sans"/>
          <w:color w:val="000000" w:themeColor="text1"/>
          <w:sz w:val="18"/>
        </w:rPr>
        <w:t xml:space="preserve"> Bausatzform können versch</w:t>
      </w:r>
      <w:r w:rsidR="00BD530F">
        <w:rPr>
          <w:rFonts w:ascii="Open Sans" w:hAnsi="Open Sans" w:cs="Open Sans"/>
          <w:color w:val="000000" w:themeColor="text1"/>
          <w:sz w:val="18"/>
        </w:rPr>
        <w:t>i</w:t>
      </w:r>
      <w:r>
        <w:rPr>
          <w:rFonts w:ascii="Open Sans" w:hAnsi="Open Sans" w:cs="Open Sans"/>
          <w:color w:val="000000" w:themeColor="text1"/>
          <w:sz w:val="18"/>
        </w:rPr>
        <w:t>edene Aufgaben, Informations</w:t>
      </w:r>
      <w:r w:rsidR="00BD530F">
        <w:rPr>
          <w:rFonts w:ascii="Open Sans" w:hAnsi="Open Sans" w:cs="Open Sans"/>
          <w:color w:val="000000" w:themeColor="text1"/>
          <w:sz w:val="18"/>
        </w:rPr>
        <w:t>-</w:t>
      </w:r>
      <w:r>
        <w:rPr>
          <w:rFonts w:ascii="Open Sans" w:hAnsi="Open Sans" w:cs="Open Sans"/>
          <w:color w:val="000000" w:themeColor="text1"/>
          <w:sz w:val="18"/>
        </w:rPr>
        <w:t xml:space="preserve"> und Fragelemente in einen sogenannten Parcours eingebunden werden, die alle mit Bild, Ton oder Videomaterial angere</w:t>
      </w:r>
      <w:r w:rsidR="00BD530F">
        <w:rPr>
          <w:rFonts w:ascii="Open Sans" w:hAnsi="Open Sans" w:cs="Open Sans"/>
          <w:color w:val="000000" w:themeColor="text1"/>
          <w:sz w:val="18"/>
        </w:rPr>
        <w:t>ichert</w:t>
      </w:r>
      <w:r>
        <w:rPr>
          <w:rFonts w:ascii="Open Sans" w:hAnsi="Open Sans" w:cs="Open Sans"/>
          <w:color w:val="000000" w:themeColor="text1"/>
          <w:sz w:val="18"/>
        </w:rPr>
        <w:t xml:space="preserve"> werden können</w:t>
      </w:r>
      <w:r w:rsidR="00D91203">
        <w:rPr>
          <w:rFonts w:ascii="Open Sans" w:hAnsi="Open Sans" w:cs="Open Sans"/>
          <w:color w:val="000000" w:themeColor="text1"/>
          <w:sz w:val="18"/>
        </w:rPr>
        <w:t>.</w:t>
      </w:r>
    </w:p>
    <w:p w14:paraId="3398D11D" w14:textId="5F8BE541" w:rsidR="00B56D57" w:rsidRDefault="00B56D57" w:rsidP="001F322B">
      <w:pPr>
        <w:rPr>
          <w:rFonts w:ascii="Open Sans" w:hAnsi="Open Sans" w:cs="Open Sans"/>
          <w:color w:val="000000" w:themeColor="text1"/>
          <w:sz w:val="18"/>
        </w:rPr>
      </w:pPr>
      <w:r>
        <w:rPr>
          <w:rFonts w:ascii="Open Sans" w:hAnsi="Open Sans" w:cs="Open Sans"/>
          <w:color w:val="000000" w:themeColor="text1"/>
          <w:sz w:val="18"/>
        </w:rPr>
        <w:t>In diesem Beispiel arbeiten die Kinder zum Thema „Zahlen Schreiben, Mengen erfassen“ mit einer Kombination aus einem kleinen Arbeitsheft, in dem die Aufgaben ausgeführt werden und der App, in der die Aufgaben erklärt oder in Form von V</w:t>
      </w:r>
      <w:r w:rsidR="00BD530F">
        <w:rPr>
          <w:rFonts w:ascii="Open Sans" w:hAnsi="Open Sans" w:cs="Open Sans"/>
          <w:color w:val="000000" w:themeColor="text1"/>
          <w:sz w:val="18"/>
        </w:rPr>
        <w:t>i</w:t>
      </w:r>
      <w:r>
        <w:rPr>
          <w:rFonts w:ascii="Open Sans" w:hAnsi="Open Sans" w:cs="Open Sans"/>
          <w:color w:val="000000" w:themeColor="text1"/>
          <w:sz w:val="18"/>
        </w:rPr>
        <w:t>deos unterstüt</w:t>
      </w:r>
      <w:r w:rsidR="00BD530F">
        <w:rPr>
          <w:rFonts w:ascii="Open Sans" w:hAnsi="Open Sans" w:cs="Open Sans"/>
          <w:color w:val="000000" w:themeColor="text1"/>
          <w:sz w:val="18"/>
        </w:rPr>
        <w:t>z</w:t>
      </w:r>
      <w:r>
        <w:rPr>
          <w:rFonts w:ascii="Open Sans" w:hAnsi="Open Sans" w:cs="Open Sans"/>
          <w:color w:val="000000" w:themeColor="text1"/>
          <w:sz w:val="18"/>
        </w:rPr>
        <w:t xml:space="preserve">t werden. So wird </w:t>
      </w:r>
      <w:r w:rsidR="00BD530F">
        <w:rPr>
          <w:rFonts w:ascii="Open Sans" w:hAnsi="Open Sans" w:cs="Open Sans"/>
          <w:color w:val="000000" w:themeColor="text1"/>
          <w:sz w:val="18"/>
        </w:rPr>
        <w:t>beispielsweise</w:t>
      </w:r>
      <w:r>
        <w:rPr>
          <w:rFonts w:ascii="Open Sans" w:hAnsi="Open Sans" w:cs="Open Sans"/>
          <w:color w:val="000000" w:themeColor="text1"/>
          <w:sz w:val="18"/>
        </w:rPr>
        <w:t xml:space="preserve"> die Bewegungsrichtung beim Schreiben der Ziffern dargestellt, sodass die Kinder sich diese Präsentation beliebig viele Male ansehen können, um Ziffern in der richtigen Schreibrichtung zu erlernen.</w:t>
      </w:r>
    </w:p>
    <w:p w14:paraId="5F4EAE95" w14:textId="54F77037" w:rsidR="00B56D57" w:rsidRDefault="00B56D57" w:rsidP="001F322B">
      <w:pPr>
        <w:rPr>
          <w:rFonts w:ascii="Open Sans" w:hAnsi="Open Sans" w:cs="Open Sans"/>
          <w:color w:val="000000" w:themeColor="text1"/>
          <w:sz w:val="18"/>
        </w:rPr>
      </w:pPr>
      <w:r>
        <w:rPr>
          <w:rFonts w:ascii="Open Sans" w:hAnsi="Open Sans" w:cs="Open Sans"/>
          <w:color w:val="000000" w:themeColor="text1"/>
          <w:sz w:val="18"/>
        </w:rPr>
        <w:t xml:space="preserve"> </w:t>
      </w:r>
    </w:p>
    <w:p w14:paraId="6B58A952" w14:textId="77777777" w:rsidR="00F13855" w:rsidRPr="00F13855" w:rsidRDefault="00F13855" w:rsidP="001F322B">
      <w:pPr>
        <w:rPr>
          <w:rFonts w:ascii="Open Sans" w:hAnsi="Open Sans" w:cs="Open Sans"/>
          <w:color w:val="000000" w:themeColor="text1"/>
          <w:sz w:val="10"/>
        </w:rPr>
      </w:pPr>
    </w:p>
    <w:p w14:paraId="6BDD376F" w14:textId="77777777" w:rsidR="00CA7C07" w:rsidRPr="00B907AB" w:rsidRDefault="00CA7C07" w:rsidP="00CA7C07">
      <w:pPr>
        <w:spacing w:line="259" w:lineRule="auto"/>
        <w:rPr>
          <w:rFonts w:ascii="Open Sans" w:hAnsi="Open Sans" w:cs="Open Sans"/>
          <w:sz w:val="18"/>
        </w:rPr>
      </w:pPr>
      <w:r w:rsidRPr="00B907AB">
        <w:rPr>
          <w:rFonts w:ascii="Open Sans" w:hAnsi="Open Sans" w:cs="Open Sans"/>
          <w:sz w:val="18"/>
        </w:rPr>
        <w:br w:type="page"/>
      </w:r>
    </w:p>
    <w:sdt>
      <w:sdtPr>
        <w:rPr>
          <w:rFonts w:ascii="Open Sans" w:eastAsiaTheme="minorHAnsi" w:hAnsi="Open Sans" w:cs="Open Sans"/>
          <w:b w:val="0"/>
          <w:bCs w:val="0"/>
          <w:color w:val="323948" w:themeColor="text2" w:themeTint="E6"/>
          <w:sz w:val="18"/>
          <w:szCs w:val="20"/>
        </w:rPr>
        <w:id w:val="164370793"/>
        <w:docPartObj>
          <w:docPartGallery w:val="Table of Contents"/>
          <w:docPartUnique/>
        </w:docPartObj>
      </w:sdtPr>
      <w:sdtEndPr>
        <w:rPr>
          <w:noProof/>
        </w:rPr>
      </w:sdtEndPr>
      <w:sdtContent>
        <w:p w14:paraId="7D343448" w14:textId="41E294CA" w:rsidR="00784735" w:rsidRPr="00B907AB" w:rsidRDefault="00784735" w:rsidP="00425439">
          <w:pPr>
            <w:pStyle w:val="Inhaltsverzeichnisberschrift"/>
            <w:rPr>
              <w:rFonts w:ascii="Open Sans" w:hAnsi="Open Sans" w:cs="Open Sans"/>
              <w:color w:val="317D86"/>
              <w:sz w:val="24"/>
            </w:rPr>
          </w:pPr>
          <w:r w:rsidRPr="00B907AB">
            <w:rPr>
              <w:rFonts w:ascii="Open Sans" w:hAnsi="Open Sans" w:cs="Open Sans"/>
              <w:color w:val="317D86"/>
              <w:sz w:val="24"/>
            </w:rPr>
            <w:t>Inhaltsverzeichnis</w:t>
          </w:r>
        </w:p>
        <w:p w14:paraId="0171DB5F" w14:textId="49A04BAC" w:rsidR="0088118B" w:rsidRDefault="00784735">
          <w:pPr>
            <w:pStyle w:val="Verzeichnis1"/>
            <w:tabs>
              <w:tab w:val="right" w:leader="dot" w:pos="7577"/>
            </w:tabs>
            <w:rPr>
              <w:rFonts w:asciiTheme="minorHAnsi" w:eastAsiaTheme="minorEastAsia" w:hAnsiTheme="minorHAnsi" w:cstheme="minorBidi"/>
              <w:b w:val="0"/>
              <w:bCs w:val="0"/>
              <w:caps w:val="0"/>
              <w:noProof/>
              <w:color w:val="auto"/>
              <w:sz w:val="24"/>
              <w:szCs w:val="24"/>
            </w:rPr>
          </w:pPr>
          <w:r w:rsidRPr="00B907AB">
            <w:rPr>
              <w:rFonts w:ascii="Open Sans" w:hAnsi="Open Sans" w:cs="Open Sans"/>
              <w:sz w:val="22"/>
              <w:szCs w:val="24"/>
            </w:rPr>
            <w:fldChar w:fldCharType="begin"/>
          </w:r>
          <w:r w:rsidRPr="00B907AB">
            <w:rPr>
              <w:rFonts w:ascii="Open Sans" w:hAnsi="Open Sans" w:cs="Open Sans"/>
              <w:sz w:val="22"/>
              <w:szCs w:val="24"/>
            </w:rPr>
            <w:instrText>TOC \o "1-3" \h \z \u</w:instrText>
          </w:r>
          <w:r w:rsidRPr="00B907AB">
            <w:rPr>
              <w:rFonts w:ascii="Open Sans" w:hAnsi="Open Sans" w:cs="Open Sans"/>
              <w:sz w:val="22"/>
              <w:szCs w:val="24"/>
            </w:rPr>
            <w:fldChar w:fldCharType="separate"/>
          </w:r>
          <w:hyperlink w:anchor="_Toc50541254" w:history="1">
            <w:r w:rsidR="0088118B" w:rsidRPr="00845AFF">
              <w:rPr>
                <w:rStyle w:val="Hyperlink"/>
                <w:rFonts w:ascii="Open Sans" w:hAnsi="Open Sans" w:cs="Open Sans"/>
                <w:noProof/>
              </w:rPr>
              <w:t>Überblick</w:t>
            </w:r>
            <w:r w:rsidR="0088118B">
              <w:rPr>
                <w:noProof/>
                <w:webHidden/>
              </w:rPr>
              <w:tab/>
            </w:r>
            <w:r w:rsidR="0088118B">
              <w:rPr>
                <w:noProof/>
                <w:webHidden/>
              </w:rPr>
              <w:fldChar w:fldCharType="begin"/>
            </w:r>
            <w:r w:rsidR="0088118B">
              <w:rPr>
                <w:noProof/>
                <w:webHidden/>
              </w:rPr>
              <w:instrText xml:space="preserve"> PAGEREF _Toc50541254 \h </w:instrText>
            </w:r>
            <w:r w:rsidR="0088118B">
              <w:rPr>
                <w:noProof/>
                <w:webHidden/>
              </w:rPr>
            </w:r>
            <w:r w:rsidR="0088118B">
              <w:rPr>
                <w:noProof/>
                <w:webHidden/>
              </w:rPr>
              <w:fldChar w:fldCharType="separate"/>
            </w:r>
            <w:r w:rsidR="0088118B">
              <w:rPr>
                <w:noProof/>
                <w:webHidden/>
              </w:rPr>
              <w:t>1</w:t>
            </w:r>
            <w:r w:rsidR="0088118B">
              <w:rPr>
                <w:noProof/>
                <w:webHidden/>
              </w:rPr>
              <w:fldChar w:fldCharType="end"/>
            </w:r>
          </w:hyperlink>
        </w:p>
        <w:p w14:paraId="07F96A50" w14:textId="5B4C573A"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55" w:history="1">
            <w:r w:rsidRPr="00845AFF">
              <w:rPr>
                <w:rStyle w:val="Hyperlink"/>
                <w:rFonts w:ascii="Open Sans" w:hAnsi="Open Sans" w:cs="Open Sans"/>
                <w:noProof/>
              </w:rPr>
              <w:t>Inhaltliche und Prozessbezogene Zielsetzung</w:t>
            </w:r>
            <w:r>
              <w:rPr>
                <w:noProof/>
                <w:webHidden/>
              </w:rPr>
              <w:tab/>
            </w:r>
            <w:r>
              <w:rPr>
                <w:noProof/>
                <w:webHidden/>
              </w:rPr>
              <w:fldChar w:fldCharType="begin"/>
            </w:r>
            <w:r>
              <w:rPr>
                <w:noProof/>
                <w:webHidden/>
              </w:rPr>
              <w:instrText xml:space="preserve"> PAGEREF _Toc50541255 \h </w:instrText>
            </w:r>
            <w:r>
              <w:rPr>
                <w:noProof/>
                <w:webHidden/>
              </w:rPr>
            </w:r>
            <w:r>
              <w:rPr>
                <w:noProof/>
                <w:webHidden/>
              </w:rPr>
              <w:fldChar w:fldCharType="separate"/>
            </w:r>
            <w:r>
              <w:rPr>
                <w:noProof/>
                <w:webHidden/>
              </w:rPr>
              <w:t>3</w:t>
            </w:r>
            <w:r>
              <w:rPr>
                <w:noProof/>
                <w:webHidden/>
              </w:rPr>
              <w:fldChar w:fldCharType="end"/>
            </w:r>
          </w:hyperlink>
        </w:p>
        <w:p w14:paraId="06702548" w14:textId="70066B59"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56" w:history="1">
            <w:r w:rsidRPr="00845AFF">
              <w:rPr>
                <w:rStyle w:val="Hyperlink"/>
                <w:rFonts w:ascii="Open Sans" w:hAnsi="Open Sans" w:cs="Open Sans"/>
                <w:noProof/>
              </w:rPr>
              <w:t>Inhaltsbezogene Kompetenzen</w:t>
            </w:r>
            <w:r>
              <w:rPr>
                <w:noProof/>
                <w:webHidden/>
              </w:rPr>
              <w:tab/>
            </w:r>
            <w:r>
              <w:rPr>
                <w:noProof/>
                <w:webHidden/>
              </w:rPr>
              <w:fldChar w:fldCharType="begin"/>
            </w:r>
            <w:r>
              <w:rPr>
                <w:noProof/>
                <w:webHidden/>
              </w:rPr>
              <w:instrText xml:space="preserve"> PAGEREF _Toc50541256 \h </w:instrText>
            </w:r>
            <w:r>
              <w:rPr>
                <w:noProof/>
                <w:webHidden/>
              </w:rPr>
            </w:r>
            <w:r>
              <w:rPr>
                <w:noProof/>
                <w:webHidden/>
              </w:rPr>
              <w:fldChar w:fldCharType="separate"/>
            </w:r>
            <w:r>
              <w:rPr>
                <w:noProof/>
                <w:webHidden/>
              </w:rPr>
              <w:t>3</w:t>
            </w:r>
            <w:r>
              <w:rPr>
                <w:noProof/>
                <w:webHidden/>
              </w:rPr>
              <w:fldChar w:fldCharType="end"/>
            </w:r>
          </w:hyperlink>
        </w:p>
        <w:p w14:paraId="1752EC33" w14:textId="2DED7242"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57" w:history="1">
            <w:r w:rsidRPr="00845AFF">
              <w:rPr>
                <w:rStyle w:val="Hyperlink"/>
                <w:rFonts w:ascii="Open Sans" w:hAnsi="Open Sans" w:cs="Open Sans"/>
                <w:noProof/>
              </w:rPr>
              <w:t>Prozessbezogene Kompetenzen</w:t>
            </w:r>
            <w:r>
              <w:rPr>
                <w:noProof/>
                <w:webHidden/>
              </w:rPr>
              <w:tab/>
            </w:r>
            <w:r>
              <w:rPr>
                <w:noProof/>
                <w:webHidden/>
              </w:rPr>
              <w:fldChar w:fldCharType="begin"/>
            </w:r>
            <w:r>
              <w:rPr>
                <w:noProof/>
                <w:webHidden/>
              </w:rPr>
              <w:instrText xml:space="preserve"> PAGEREF _Toc50541257 \h </w:instrText>
            </w:r>
            <w:r>
              <w:rPr>
                <w:noProof/>
                <w:webHidden/>
              </w:rPr>
            </w:r>
            <w:r>
              <w:rPr>
                <w:noProof/>
                <w:webHidden/>
              </w:rPr>
              <w:fldChar w:fldCharType="separate"/>
            </w:r>
            <w:r>
              <w:rPr>
                <w:noProof/>
                <w:webHidden/>
              </w:rPr>
              <w:t>3</w:t>
            </w:r>
            <w:r>
              <w:rPr>
                <w:noProof/>
                <w:webHidden/>
              </w:rPr>
              <w:fldChar w:fldCharType="end"/>
            </w:r>
          </w:hyperlink>
        </w:p>
        <w:p w14:paraId="633C22BA" w14:textId="31601278"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58" w:history="1">
            <w:r w:rsidRPr="00845AFF">
              <w:rPr>
                <w:rStyle w:val="Hyperlink"/>
                <w:rFonts w:ascii="Open Sans" w:hAnsi="Open Sans" w:cs="Open Sans"/>
                <w:noProof/>
              </w:rPr>
              <w:t>Schwerpunkte im Medienkompetenzrahmen</w:t>
            </w:r>
            <w:r>
              <w:rPr>
                <w:noProof/>
                <w:webHidden/>
              </w:rPr>
              <w:tab/>
            </w:r>
            <w:r>
              <w:rPr>
                <w:noProof/>
                <w:webHidden/>
              </w:rPr>
              <w:fldChar w:fldCharType="begin"/>
            </w:r>
            <w:r>
              <w:rPr>
                <w:noProof/>
                <w:webHidden/>
              </w:rPr>
              <w:instrText xml:space="preserve"> PAGEREF _Toc50541258 \h </w:instrText>
            </w:r>
            <w:r>
              <w:rPr>
                <w:noProof/>
                <w:webHidden/>
              </w:rPr>
            </w:r>
            <w:r>
              <w:rPr>
                <w:noProof/>
                <w:webHidden/>
              </w:rPr>
              <w:fldChar w:fldCharType="separate"/>
            </w:r>
            <w:r>
              <w:rPr>
                <w:noProof/>
                <w:webHidden/>
              </w:rPr>
              <w:t>3</w:t>
            </w:r>
            <w:r>
              <w:rPr>
                <w:noProof/>
                <w:webHidden/>
              </w:rPr>
              <w:fldChar w:fldCharType="end"/>
            </w:r>
          </w:hyperlink>
        </w:p>
        <w:p w14:paraId="150D12A0" w14:textId="2089F884"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59" w:history="1">
            <w:r w:rsidRPr="00845AFF">
              <w:rPr>
                <w:rStyle w:val="Hyperlink"/>
                <w:rFonts w:ascii="Open Sans" w:hAnsi="Open Sans" w:cs="Open Sans"/>
                <w:noProof/>
              </w:rPr>
              <w:t>Bedienen und Anwenden – Hardwareausstattung</w:t>
            </w:r>
            <w:r>
              <w:rPr>
                <w:noProof/>
                <w:webHidden/>
              </w:rPr>
              <w:tab/>
            </w:r>
            <w:r>
              <w:rPr>
                <w:noProof/>
                <w:webHidden/>
              </w:rPr>
              <w:fldChar w:fldCharType="begin"/>
            </w:r>
            <w:r>
              <w:rPr>
                <w:noProof/>
                <w:webHidden/>
              </w:rPr>
              <w:instrText xml:space="preserve"> PAGEREF _Toc50541259 \h </w:instrText>
            </w:r>
            <w:r>
              <w:rPr>
                <w:noProof/>
                <w:webHidden/>
              </w:rPr>
            </w:r>
            <w:r>
              <w:rPr>
                <w:noProof/>
                <w:webHidden/>
              </w:rPr>
              <w:fldChar w:fldCharType="separate"/>
            </w:r>
            <w:r>
              <w:rPr>
                <w:noProof/>
                <w:webHidden/>
              </w:rPr>
              <w:t>3</w:t>
            </w:r>
            <w:r>
              <w:rPr>
                <w:noProof/>
                <w:webHidden/>
              </w:rPr>
              <w:fldChar w:fldCharType="end"/>
            </w:r>
          </w:hyperlink>
        </w:p>
        <w:p w14:paraId="31904637" w14:textId="6141D1D3"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60" w:history="1">
            <w:r w:rsidRPr="00845AFF">
              <w:rPr>
                <w:rStyle w:val="Hyperlink"/>
                <w:rFonts w:ascii="Open Sans" w:hAnsi="Open Sans" w:cs="Open Sans"/>
                <w:noProof/>
              </w:rPr>
              <w:t>Bedienen und Anwenden – Digitale Werkzeuge</w:t>
            </w:r>
            <w:r>
              <w:rPr>
                <w:noProof/>
                <w:webHidden/>
              </w:rPr>
              <w:tab/>
            </w:r>
            <w:r>
              <w:rPr>
                <w:noProof/>
                <w:webHidden/>
              </w:rPr>
              <w:fldChar w:fldCharType="begin"/>
            </w:r>
            <w:r>
              <w:rPr>
                <w:noProof/>
                <w:webHidden/>
              </w:rPr>
              <w:instrText xml:space="preserve"> PAGEREF _Toc50541260 \h </w:instrText>
            </w:r>
            <w:r>
              <w:rPr>
                <w:noProof/>
                <w:webHidden/>
              </w:rPr>
            </w:r>
            <w:r>
              <w:rPr>
                <w:noProof/>
                <w:webHidden/>
              </w:rPr>
              <w:fldChar w:fldCharType="separate"/>
            </w:r>
            <w:r>
              <w:rPr>
                <w:noProof/>
                <w:webHidden/>
              </w:rPr>
              <w:t>3</w:t>
            </w:r>
            <w:r>
              <w:rPr>
                <w:noProof/>
                <w:webHidden/>
              </w:rPr>
              <w:fldChar w:fldCharType="end"/>
            </w:r>
          </w:hyperlink>
        </w:p>
        <w:p w14:paraId="06E26767" w14:textId="17C52EA5"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61" w:history="1">
            <w:r w:rsidRPr="00845AFF">
              <w:rPr>
                <w:rStyle w:val="Hyperlink"/>
                <w:rFonts w:ascii="Open Sans" w:hAnsi="Open Sans" w:cs="Open Sans"/>
                <w:noProof/>
              </w:rPr>
              <w:t>Aktivitäten im Unterricht und zuhause</w:t>
            </w:r>
            <w:r>
              <w:rPr>
                <w:noProof/>
                <w:webHidden/>
              </w:rPr>
              <w:tab/>
            </w:r>
            <w:r>
              <w:rPr>
                <w:noProof/>
                <w:webHidden/>
              </w:rPr>
              <w:fldChar w:fldCharType="begin"/>
            </w:r>
            <w:r>
              <w:rPr>
                <w:noProof/>
                <w:webHidden/>
              </w:rPr>
              <w:instrText xml:space="preserve"> PAGEREF _Toc50541261 \h </w:instrText>
            </w:r>
            <w:r>
              <w:rPr>
                <w:noProof/>
                <w:webHidden/>
              </w:rPr>
            </w:r>
            <w:r>
              <w:rPr>
                <w:noProof/>
                <w:webHidden/>
              </w:rPr>
              <w:fldChar w:fldCharType="separate"/>
            </w:r>
            <w:r>
              <w:rPr>
                <w:noProof/>
                <w:webHidden/>
              </w:rPr>
              <w:t>3</w:t>
            </w:r>
            <w:r>
              <w:rPr>
                <w:noProof/>
                <w:webHidden/>
              </w:rPr>
              <w:fldChar w:fldCharType="end"/>
            </w:r>
          </w:hyperlink>
        </w:p>
        <w:p w14:paraId="36A58F78" w14:textId="6712CB74"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62" w:history="1">
            <w:r w:rsidRPr="00845AFF">
              <w:rPr>
                <w:rStyle w:val="Hyperlink"/>
                <w:rFonts w:ascii="Open Sans" w:hAnsi="Open Sans" w:cs="Open Sans"/>
                <w:noProof/>
              </w:rPr>
              <w:t>Im Unterricht</w:t>
            </w:r>
            <w:r>
              <w:rPr>
                <w:noProof/>
                <w:webHidden/>
              </w:rPr>
              <w:tab/>
            </w:r>
            <w:r>
              <w:rPr>
                <w:noProof/>
                <w:webHidden/>
              </w:rPr>
              <w:fldChar w:fldCharType="begin"/>
            </w:r>
            <w:r>
              <w:rPr>
                <w:noProof/>
                <w:webHidden/>
              </w:rPr>
              <w:instrText xml:space="preserve"> PAGEREF _Toc50541262 \h </w:instrText>
            </w:r>
            <w:r>
              <w:rPr>
                <w:noProof/>
                <w:webHidden/>
              </w:rPr>
            </w:r>
            <w:r>
              <w:rPr>
                <w:noProof/>
                <w:webHidden/>
              </w:rPr>
              <w:fldChar w:fldCharType="separate"/>
            </w:r>
            <w:r>
              <w:rPr>
                <w:noProof/>
                <w:webHidden/>
              </w:rPr>
              <w:t>3</w:t>
            </w:r>
            <w:r>
              <w:rPr>
                <w:noProof/>
                <w:webHidden/>
              </w:rPr>
              <w:fldChar w:fldCharType="end"/>
            </w:r>
          </w:hyperlink>
        </w:p>
        <w:p w14:paraId="087DB927" w14:textId="74DADDEE"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63" w:history="1">
            <w:r w:rsidRPr="00845AFF">
              <w:rPr>
                <w:rStyle w:val="Hyperlink"/>
                <w:rFonts w:ascii="Open Sans" w:hAnsi="Open Sans" w:cs="Open Sans"/>
                <w:noProof/>
              </w:rPr>
              <w:t>Zuhause</w:t>
            </w:r>
            <w:r>
              <w:rPr>
                <w:noProof/>
                <w:webHidden/>
              </w:rPr>
              <w:tab/>
            </w:r>
            <w:r>
              <w:rPr>
                <w:noProof/>
                <w:webHidden/>
              </w:rPr>
              <w:fldChar w:fldCharType="begin"/>
            </w:r>
            <w:r>
              <w:rPr>
                <w:noProof/>
                <w:webHidden/>
              </w:rPr>
              <w:instrText xml:space="preserve"> PAGEREF _Toc50541263 \h </w:instrText>
            </w:r>
            <w:r>
              <w:rPr>
                <w:noProof/>
                <w:webHidden/>
              </w:rPr>
            </w:r>
            <w:r>
              <w:rPr>
                <w:noProof/>
                <w:webHidden/>
              </w:rPr>
              <w:fldChar w:fldCharType="separate"/>
            </w:r>
            <w:r>
              <w:rPr>
                <w:noProof/>
                <w:webHidden/>
              </w:rPr>
              <w:t>4</w:t>
            </w:r>
            <w:r>
              <w:rPr>
                <w:noProof/>
                <w:webHidden/>
              </w:rPr>
              <w:fldChar w:fldCharType="end"/>
            </w:r>
          </w:hyperlink>
        </w:p>
        <w:p w14:paraId="5A34B661" w14:textId="5E28F63F"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64" w:history="1">
            <w:r w:rsidRPr="00845AFF">
              <w:rPr>
                <w:rStyle w:val="Hyperlink"/>
                <w:rFonts w:ascii="Open Sans" w:hAnsi="Open Sans" w:cs="Open Sans"/>
                <w:noProof/>
              </w:rPr>
              <w:t>Hinweise</w:t>
            </w:r>
            <w:r>
              <w:rPr>
                <w:noProof/>
                <w:webHidden/>
              </w:rPr>
              <w:tab/>
            </w:r>
            <w:r>
              <w:rPr>
                <w:noProof/>
                <w:webHidden/>
              </w:rPr>
              <w:fldChar w:fldCharType="begin"/>
            </w:r>
            <w:r>
              <w:rPr>
                <w:noProof/>
                <w:webHidden/>
              </w:rPr>
              <w:instrText xml:space="preserve"> PAGEREF _Toc50541264 \h </w:instrText>
            </w:r>
            <w:r>
              <w:rPr>
                <w:noProof/>
                <w:webHidden/>
              </w:rPr>
            </w:r>
            <w:r>
              <w:rPr>
                <w:noProof/>
                <w:webHidden/>
              </w:rPr>
              <w:fldChar w:fldCharType="separate"/>
            </w:r>
            <w:r>
              <w:rPr>
                <w:noProof/>
                <w:webHidden/>
              </w:rPr>
              <w:t>4</w:t>
            </w:r>
            <w:r>
              <w:rPr>
                <w:noProof/>
                <w:webHidden/>
              </w:rPr>
              <w:fldChar w:fldCharType="end"/>
            </w:r>
          </w:hyperlink>
        </w:p>
        <w:p w14:paraId="33457D55" w14:textId="339BB0C4"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65" w:history="1">
            <w:r w:rsidRPr="00845AFF">
              <w:rPr>
                <w:rStyle w:val="Hyperlink"/>
                <w:rFonts w:ascii="Open Sans" w:hAnsi="Open Sans" w:cs="Open Sans"/>
                <w:noProof/>
              </w:rPr>
              <w:t>Inhaltlich</w:t>
            </w:r>
            <w:r>
              <w:rPr>
                <w:noProof/>
                <w:webHidden/>
              </w:rPr>
              <w:tab/>
            </w:r>
            <w:r>
              <w:rPr>
                <w:noProof/>
                <w:webHidden/>
              </w:rPr>
              <w:fldChar w:fldCharType="begin"/>
            </w:r>
            <w:r>
              <w:rPr>
                <w:noProof/>
                <w:webHidden/>
              </w:rPr>
              <w:instrText xml:space="preserve"> PAGEREF _Toc50541265 \h </w:instrText>
            </w:r>
            <w:r>
              <w:rPr>
                <w:noProof/>
                <w:webHidden/>
              </w:rPr>
            </w:r>
            <w:r>
              <w:rPr>
                <w:noProof/>
                <w:webHidden/>
              </w:rPr>
              <w:fldChar w:fldCharType="separate"/>
            </w:r>
            <w:r>
              <w:rPr>
                <w:noProof/>
                <w:webHidden/>
              </w:rPr>
              <w:t>4</w:t>
            </w:r>
            <w:r>
              <w:rPr>
                <w:noProof/>
                <w:webHidden/>
              </w:rPr>
              <w:fldChar w:fldCharType="end"/>
            </w:r>
          </w:hyperlink>
        </w:p>
        <w:p w14:paraId="0BE5F468" w14:textId="2FEB1DB9" w:rsidR="0088118B" w:rsidRDefault="0088118B">
          <w:pPr>
            <w:pStyle w:val="Verzeichnis2"/>
            <w:tabs>
              <w:tab w:val="right" w:leader="dot" w:pos="7577"/>
            </w:tabs>
            <w:rPr>
              <w:rFonts w:asciiTheme="minorHAnsi" w:eastAsiaTheme="minorEastAsia" w:hAnsiTheme="minorHAnsi" w:cstheme="minorBidi"/>
              <w:smallCaps w:val="0"/>
              <w:noProof/>
              <w:color w:val="auto"/>
              <w:sz w:val="24"/>
              <w:szCs w:val="24"/>
            </w:rPr>
          </w:pPr>
          <w:hyperlink w:anchor="_Toc50541266" w:history="1">
            <w:r w:rsidRPr="00845AFF">
              <w:rPr>
                <w:rStyle w:val="Hyperlink"/>
                <w:rFonts w:ascii="Open Sans" w:hAnsi="Open Sans" w:cs="Open Sans"/>
                <w:noProof/>
              </w:rPr>
              <w:t>Technisch</w:t>
            </w:r>
            <w:r>
              <w:rPr>
                <w:noProof/>
                <w:webHidden/>
              </w:rPr>
              <w:tab/>
            </w:r>
            <w:r>
              <w:rPr>
                <w:noProof/>
                <w:webHidden/>
              </w:rPr>
              <w:fldChar w:fldCharType="begin"/>
            </w:r>
            <w:r>
              <w:rPr>
                <w:noProof/>
                <w:webHidden/>
              </w:rPr>
              <w:instrText xml:space="preserve"> PAGEREF _Toc50541266 \h </w:instrText>
            </w:r>
            <w:r>
              <w:rPr>
                <w:noProof/>
                <w:webHidden/>
              </w:rPr>
            </w:r>
            <w:r>
              <w:rPr>
                <w:noProof/>
                <w:webHidden/>
              </w:rPr>
              <w:fldChar w:fldCharType="separate"/>
            </w:r>
            <w:r>
              <w:rPr>
                <w:noProof/>
                <w:webHidden/>
              </w:rPr>
              <w:t>4</w:t>
            </w:r>
            <w:r>
              <w:rPr>
                <w:noProof/>
                <w:webHidden/>
              </w:rPr>
              <w:fldChar w:fldCharType="end"/>
            </w:r>
          </w:hyperlink>
        </w:p>
        <w:p w14:paraId="0FDDFB0C" w14:textId="0122AD88"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67" w:history="1">
            <w:r w:rsidRPr="00845AFF">
              <w:rPr>
                <w:rStyle w:val="Hyperlink"/>
                <w:rFonts w:ascii="Open Sans" w:hAnsi="Open Sans" w:cs="Open Sans"/>
                <w:noProof/>
              </w:rPr>
              <w:t>Literatur</w:t>
            </w:r>
            <w:r>
              <w:rPr>
                <w:noProof/>
                <w:webHidden/>
              </w:rPr>
              <w:tab/>
            </w:r>
            <w:r>
              <w:rPr>
                <w:noProof/>
                <w:webHidden/>
              </w:rPr>
              <w:fldChar w:fldCharType="begin"/>
            </w:r>
            <w:r>
              <w:rPr>
                <w:noProof/>
                <w:webHidden/>
              </w:rPr>
              <w:instrText xml:space="preserve"> PAGEREF _Toc50541267 \h </w:instrText>
            </w:r>
            <w:r>
              <w:rPr>
                <w:noProof/>
                <w:webHidden/>
              </w:rPr>
            </w:r>
            <w:r>
              <w:rPr>
                <w:noProof/>
                <w:webHidden/>
              </w:rPr>
              <w:fldChar w:fldCharType="separate"/>
            </w:r>
            <w:r>
              <w:rPr>
                <w:noProof/>
                <w:webHidden/>
              </w:rPr>
              <w:t>5</w:t>
            </w:r>
            <w:r>
              <w:rPr>
                <w:noProof/>
                <w:webHidden/>
              </w:rPr>
              <w:fldChar w:fldCharType="end"/>
            </w:r>
          </w:hyperlink>
        </w:p>
        <w:p w14:paraId="51F4B6DA" w14:textId="2B3E6686"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68" w:history="1">
            <w:r w:rsidRPr="00845AFF">
              <w:rPr>
                <w:rStyle w:val="Hyperlink"/>
                <w:rFonts w:ascii="Open Sans" w:hAnsi="Open Sans" w:cs="Open Sans"/>
                <w:noProof/>
              </w:rPr>
              <w:t>Links</w:t>
            </w:r>
            <w:r>
              <w:rPr>
                <w:noProof/>
                <w:webHidden/>
              </w:rPr>
              <w:tab/>
            </w:r>
            <w:r>
              <w:rPr>
                <w:noProof/>
                <w:webHidden/>
              </w:rPr>
              <w:fldChar w:fldCharType="begin"/>
            </w:r>
            <w:r>
              <w:rPr>
                <w:noProof/>
                <w:webHidden/>
              </w:rPr>
              <w:instrText xml:space="preserve"> PAGEREF _Toc50541268 \h </w:instrText>
            </w:r>
            <w:r>
              <w:rPr>
                <w:noProof/>
                <w:webHidden/>
              </w:rPr>
            </w:r>
            <w:r>
              <w:rPr>
                <w:noProof/>
                <w:webHidden/>
              </w:rPr>
              <w:fldChar w:fldCharType="separate"/>
            </w:r>
            <w:r>
              <w:rPr>
                <w:noProof/>
                <w:webHidden/>
              </w:rPr>
              <w:t>5</w:t>
            </w:r>
            <w:r>
              <w:rPr>
                <w:noProof/>
                <w:webHidden/>
              </w:rPr>
              <w:fldChar w:fldCharType="end"/>
            </w:r>
          </w:hyperlink>
        </w:p>
        <w:p w14:paraId="3417AB94" w14:textId="485C5361" w:rsidR="0088118B" w:rsidRDefault="0088118B">
          <w:pPr>
            <w:pStyle w:val="Verzeichnis1"/>
            <w:tabs>
              <w:tab w:val="right" w:leader="dot" w:pos="7577"/>
            </w:tabs>
            <w:rPr>
              <w:rFonts w:asciiTheme="minorHAnsi" w:eastAsiaTheme="minorEastAsia" w:hAnsiTheme="minorHAnsi" w:cstheme="minorBidi"/>
              <w:b w:val="0"/>
              <w:bCs w:val="0"/>
              <w:caps w:val="0"/>
              <w:noProof/>
              <w:color w:val="auto"/>
              <w:sz w:val="24"/>
              <w:szCs w:val="24"/>
            </w:rPr>
          </w:pPr>
          <w:hyperlink w:anchor="_Toc50541269" w:history="1">
            <w:r w:rsidRPr="00845AFF">
              <w:rPr>
                <w:rStyle w:val="Hyperlink"/>
                <w:rFonts w:ascii="Open Sans" w:hAnsi="Open Sans" w:cs="Open Sans"/>
                <w:noProof/>
              </w:rPr>
              <w:t>Material</w:t>
            </w:r>
            <w:r>
              <w:rPr>
                <w:noProof/>
                <w:webHidden/>
              </w:rPr>
              <w:tab/>
            </w:r>
            <w:r>
              <w:rPr>
                <w:noProof/>
                <w:webHidden/>
              </w:rPr>
              <w:fldChar w:fldCharType="begin"/>
            </w:r>
            <w:r>
              <w:rPr>
                <w:noProof/>
                <w:webHidden/>
              </w:rPr>
              <w:instrText xml:space="preserve"> PAGEREF _Toc50541269 \h </w:instrText>
            </w:r>
            <w:r>
              <w:rPr>
                <w:noProof/>
                <w:webHidden/>
              </w:rPr>
            </w:r>
            <w:r>
              <w:rPr>
                <w:noProof/>
                <w:webHidden/>
              </w:rPr>
              <w:fldChar w:fldCharType="separate"/>
            </w:r>
            <w:r>
              <w:rPr>
                <w:noProof/>
                <w:webHidden/>
              </w:rPr>
              <w:t>5</w:t>
            </w:r>
            <w:r>
              <w:rPr>
                <w:noProof/>
                <w:webHidden/>
              </w:rPr>
              <w:fldChar w:fldCharType="end"/>
            </w:r>
          </w:hyperlink>
        </w:p>
        <w:p w14:paraId="568C9525" w14:textId="2F7CF0CD" w:rsidR="00784735" w:rsidRPr="00B907AB" w:rsidRDefault="00784735" w:rsidP="00494E88">
          <w:pPr>
            <w:tabs>
              <w:tab w:val="center" w:pos="3793"/>
            </w:tabs>
            <w:rPr>
              <w:rFonts w:ascii="Open Sans" w:hAnsi="Open Sans" w:cs="Open Sans"/>
              <w:sz w:val="18"/>
            </w:rPr>
          </w:pPr>
          <w:r w:rsidRPr="00B907AB">
            <w:rPr>
              <w:rFonts w:ascii="Open Sans" w:hAnsi="Open Sans" w:cs="Open Sans"/>
              <w:b/>
              <w:bCs/>
              <w:noProof/>
              <w:sz w:val="18"/>
            </w:rPr>
            <w:fldChar w:fldCharType="end"/>
          </w:r>
          <w:r w:rsidR="00494E88" w:rsidRPr="00B907AB">
            <w:rPr>
              <w:rFonts w:ascii="Open Sans" w:hAnsi="Open Sans" w:cs="Open Sans"/>
              <w:b/>
              <w:bCs/>
              <w:noProof/>
              <w:sz w:val="18"/>
            </w:rPr>
            <w:tab/>
          </w:r>
        </w:p>
      </w:sdtContent>
    </w:sdt>
    <w:p w14:paraId="6A428887" w14:textId="5CEF6FFF" w:rsidR="00F445B0" w:rsidRPr="00B907AB" w:rsidRDefault="007D6946" w:rsidP="00425439">
      <w:pPr>
        <w:rPr>
          <w:rFonts w:ascii="Open Sans" w:hAnsi="Open Sans" w:cs="Open Sans"/>
          <w:sz w:val="18"/>
        </w:rPr>
      </w:pPr>
      <w:r w:rsidRPr="00B907AB">
        <w:rPr>
          <w:rFonts w:ascii="Open Sans" w:hAnsi="Open Sans" w:cs="Open Sans"/>
          <w:sz w:val="18"/>
        </w:rPr>
        <w:br w:type="page"/>
      </w:r>
    </w:p>
    <w:p w14:paraId="157C85F4" w14:textId="425AAA85" w:rsidR="00F445B0" w:rsidRPr="00B907AB" w:rsidRDefault="00506037" w:rsidP="00425439">
      <w:pPr>
        <w:pStyle w:val="berschrift1"/>
        <w:rPr>
          <w:rFonts w:ascii="Open Sans" w:hAnsi="Open Sans" w:cs="Open Sans"/>
          <w:color w:val="317D86"/>
          <w:sz w:val="32"/>
        </w:rPr>
      </w:pPr>
      <w:bookmarkStart w:id="2" w:name="_Toc50541255"/>
      <w:r w:rsidRPr="00B907AB">
        <w:rPr>
          <w:rFonts w:ascii="Open Sans" w:hAnsi="Open Sans" w:cs="Open Sans"/>
          <w:noProof/>
          <w:color w:val="317D86"/>
          <w:sz w:val="32"/>
        </w:rPr>
        <w:lastRenderedPageBreak/>
        <mc:AlternateContent>
          <mc:Choice Requires="wps">
            <w:drawing>
              <wp:anchor distT="0" distB="0" distL="0" distR="0" simplePos="0" relativeHeight="251662336" behindDoc="0" locked="0" layoutInCell="1" allowOverlap="0" wp14:anchorId="04883A86" wp14:editId="2C810A1C">
                <wp:simplePos x="0" y="0"/>
                <wp:positionH relativeFrom="page">
                  <wp:posOffset>0</wp:posOffset>
                </wp:positionH>
                <wp:positionV relativeFrom="line">
                  <wp:posOffset>410845</wp:posOffset>
                </wp:positionV>
                <wp:extent cx="2253615" cy="1144905"/>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2253615" cy="1144905"/>
                        </a:xfrm>
                        <a:prstGeom prst="rect">
                          <a:avLst/>
                        </a:prstGeom>
                        <a:solidFill>
                          <a:sysClr val="window" lastClr="FFFFFF"/>
                        </a:solidFill>
                        <a:ln w="6350">
                          <a:noFill/>
                        </a:ln>
                        <a:effectLst/>
                      </wps:spPr>
                      <wps:txbx>
                        <w:txbxContent>
                          <w:p w14:paraId="61E45FF3" w14:textId="77777777" w:rsidR="00EF1F0B" w:rsidRPr="005B203E" w:rsidRDefault="00EF1F0B" w:rsidP="00425439">
                            <w:pPr>
                              <w:pStyle w:val="IntensivesZitat"/>
                              <w:rPr>
                                <w:color w:val="80807F"/>
                                <w:sz w:val="24"/>
                                <w:lang w:bidi="de-DE"/>
                              </w:rPr>
                            </w:pPr>
                            <w:r w:rsidRPr="005B203E">
                              <w:rPr>
                                <w:color w:val="80807F"/>
                                <w:sz w:val="24"/>
                                <w:lang w:bidi="de-DE"/>
                              </w:rPr>
                              <w:t>Bildungsstandards und Lehrplan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3A86" id="Textfeld 9" o:spid="_x0000_s1029" type="#_x0000_t202" style="position:absolute;margin-left:0;margin-top:32.35pt;width:177.45pt;height:90.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" o:allowoverlap="f" fillcolor="window" stroked="f" strokeweight=".5pt">
                <v:textbox inset="36pt,0,11.52pt,18pt">
                  <w:txbxContent>
                    <w:p w14:paraId="61E45FF3" w14:textId="77777777" w:rsidR="00EF1F0B" w:rsidRPr="005B203E" w:rsidRDefault="00EF1F0B" w:rsidP="00425439">
                      <w:pPr>
                        <w:pStyle w:val="IntensivesZitat"/>
                        <w:rPr>
                          <w:color w:val="80807F"/>
                          <w:sz w:val="24"/>
                          <w:lang w:bidi="de-DE"/>
                        </w:rPr>
                      </w:pPr>
                      <w:r w:rsidRPr="005B203E">
                        <w:rPr>
                          <w:color w:val="80807F"/>
                          <w:sz w:val="24"/>
                          <w:lang w:bidi="de-DE"/>
                        </w:rPr>
                        <w:t>Bildungsstandards und Lehrplan</w:t>
                      </w:r>
                    </w:p>
                  </w:txbxContent>
                </v:textbox>
                <w10:wrap type="square" anchorx="page" anchory="line"/>
              </v:shape>
            </w:pict>
          </mc:Fallback>
        </mc:AlternateContent>
      </w:r>
      <w:r w:rsidR="00784735" w:rsidRPr="00B907AB">
        <w:rPr>
          <w:rFonts w:ascii="Open Sans" w:hAnsi="Open Sans" w:cs="Open Sans"/>
          <w:color w:val="317D86"/>
          <w:sz w:val="32"/>
        </w:rPr>
        <w:t>Inhaltliche und Prozessbezogene Zielsetzung</w:t>
      </w:r>
      <w:bookmarkEnd w:id="2"/>
    </w:p>
    <w:p w14:paraId="2B4C813E" w14:textId="4733A2BE" w:rsidR="00C37F4F" w:rsidRPr="00B907AB" w:rsidRDefault="00C37F4F" w:rsidP="00C37F4F">
      <w:pPr>
        <w:rPr>
          <w:rFonts w:ascii="Open Sans" w:hAnsi="Open Sans" w:cs="Open Sans"/>
          <w:sz w:val="18"/>
        </w:rPr>
      </w:pPr>
      <w:r w:rsidRPr="00B907AB">
        <w:rPr>
          <w:rFonts w:ascii="Open Sans" w:hAnsi="Open Sans" w:cs="Open Sans"/>
          <w:sz w:val="18"/>
        </w:rPr>
        <w:t xml:space="preserve">Folgende Kompetenzen </w:t>
      </w:r>
      <w:r w:rsidR="00143506">
        <w:rPr>
          <w:rFonts w:ascii="Open Sans" w:hAnsi="Open Sans" w:cs="Open Sans"/>
          <w:sz w:val="18"/>
        </w:rPr>
        <w:t>können in diesem Unterrichtsbeispiel</w:t>
      </w:r>
      <w:r w:rsidRPr="00B907AB">
        <w:rPr>
          <w:rFonts w:ascii="Open Sans" w:hAnsi="Open Sans" w:cs="Open Sans"/>
          <w:sz w:val="18"/>
        </w:rPr>
        <w:t xml:space="preserve"> gefördert werden:</w:t>
      </w:r>
    </w:p>
    <w:p w14:paraId="652B8C1F" w14:textId="2AB35E0E" w:rsidR="00F445B0" w:rsidRPr="00B907AB" w:rsidRDefault="00784735" w:rsidP="00425439">
      <w:pPr>
        <w:pStyle w:val="berschrift2"/>
        <w:rPr>
          <w:rFonts w:ascii="Open Sans" w:hAnsi="Open Sans" w:cs="Open Sans"/>
          <w:color w:val="000000" w:themeColor="text1"/>
          <w:sz w:val="22"/>
        </w:rPr>
      </w:pPr>
      <w:bookmarkStart w:id="3" w:name="_Inhaltsbezogene_Kompetenzen"/>
      <w:bookmarkStart w:id="4" w:name="_Toc50541256"/>
      <w:bookmarkEnd w:id="3"/>
      <w:r w:rsidRPr="00B907AB">
        <w:rPr>
          <w:rFonts w:ascii="Open Sans" w:hAnsi="Open Sans" w:cs="Open Sans"/>
          <w:color w:val="000000" w:themeColor="text1"/>
          <w:sz w:val="22"/>
        </w:rPr>
        <w:t>Inhaltsbezogene Kompetenzen</w:t>
      </w:r>
      <w:bookmarkEnd w:id="4"/>
    </w:p>
    <w:p w14:paraId="52AB8117" w14:textId="0E1C3C57" w:rsidR="00EE48B9" w:rsidRPr="00B907AB" w:rsidRDefault="00B31732" w:rsidP="00425439">
      <w:pPr>
        <w:pStyle w:val="berschrift4"/>
        <w:rPr>
          <w:rFonts w:ascii="Open Sans" w:hAnsi="Open Sans" w:cs="Open Sans"/>
          <w:color w:val="317D86"/>
          <w:sz w:val="18"/>
        </w:rPr>
      </w:pPr>
      <w:r>
        <w:rPr>
          <w:rFonts w:ascii="Open Sans" w:hAnsi="Open Sans" w:cs="Open Sans"/>
          <w:color w:val="317D86"/>
          <w:sz w:val="18"/>
        </w:rPr>
        <w:t>Zahlen und Operationen</w:t>
      </w:r>
    </w:p>
    <w:p w14:paraId="1884248D" w14:textId="4E97E72A" w:rsidR="00506037" w:rsidRPr="00B907AB" w:rsidRDefault="00506037" w:rsidP="003E15DE">
      <w:pPr>
        <w:spacing w:after="120"/>
        <w:rPr>
          <w:rFonts w:ascii="Open Sans" w:hAnsi="Open Sans" w:cs="Open Sans"/>
          <w:color w:val="000000" w:themeColor="text1"/>
          <w:sz w:val="18"/>
        </w:rPr>
      </w:pPr>
      <w:r w:rsidRPr="00B907AB">
        <w:rPr>
          <w:rFonts w:ascii="Open Sans" w:hAnsi="Open Sans" w:cs="Open Sans"/>
          <w:color w:val="000000" w:themeColor="text1"/>
          <w:sz w:val="18"/>
        </w:rPr>
        <w:t>Schülerinnen und Schüler</w:t>
      </w:r>
    </w:p>
    <w:p w14:paraId="055310EC" w14:textId="68520729" w:rsidR="00C37F4F" w:rsidRPr="00B907AB" w:rsidRDefault="00FF4907" w:rsidP="00C37F4F">
      <w:pPr>
        <w:pStyle w:val="Listenabsatz"/>
        <w:numPr>
          <w:ilvl w:val="0"/>
          <w:numId w:val="6"/>
        </w:numPr>
        <w:rPr>
          <w:rFonts w:ascii="Open Sans" w:hAnsi="Open Sans" w:cs="Open Sans"/>
          <w:sz w:val="18"/>
        </w:rPr>
      </w:pPr>
      <w:r>
        <w:rPr>
          <w:rFonts w:ascii="Open Sans" w:hAnsi="Open Sans" w:cs="Open Sans"/>
          <w:sz w:val="18"/>
        </w:rPr>
        <w:t>Wechseln zwischen verschiedenen Zahldarstellungen</w:t>
      </w:r>
      <w:r w:rsidR="00C37F4F" w:rsidRPr="00B907AB">
        <w:rPr>
          <w:rFonts w:ascii="Open Sans" w:hAnsi="Open Sans" w:cs="Open Sans"/>
          <w:sz w:val="18"/>
        </w:rPr>
        <w:t>.</w:t>
      </w:r>
    </w:p>
    <w:p w14:paraId="10ABAD02" w14:textId="78B59268" w:rsidR="00F445B0" w:rsidRPr="00B907AB" w:rsidRDefault="00784735" w:rsidP="00425439">
      <w:pPr>
        <w:pStyle w:val="berschrift2"/>
        <w:rPr>
          <w:rFonts w:ascii="Open Sans" w:hAnsi="Open Sans" w:cs="Open Sans"/>
          <w:color w:val="000000" w:themeColor="text1"/>
          <w:sz w:val="22"/>
        </w:rPr>
      </w:pPr>
      <w:bookmarkStart w:id="5" w:name="_Toc50541257"/>
      <w:r w:rsidRPr="00B907AB">
        <w:rPr>
          <w:rFonts w:ascii="Open Sans" w:hAnsi="Open Sans" w:cs="Open Sans"/>
          <w:color w:val="000000" w:themeColor="text1"/>
          <w:sz w:val="22"/>
        </w:rPr>
        <w:t>Prozessbezogene Kompetenzen</w:t>
      </w:r>
      <w:bookmarkEnd w:id="5"/>
    </w:p>
    <w:p w14:paraId="472E9C18" w14:textId="01612CFB" w:rsidR="00506037" w:rsidRPr="00B907AB" w:rsidRDefault="00F04D5F" w:rsidP="00C37F4F">
      <w:pPr>
        <w:rPr>
          <w:rStyle w:val="berschrift4Zchn"/>
          <w:rFonts w:ascii="Open Sans" w:hAnsi="Open Sans" w:cs="Open Sans"/>
          <w:color w:val="317D86"/>
          <w:sz w:val="18"/>
        </w:rPr>
      </w:pPr>
      <w:r w:rsidRPr="00B907AB">
        <w:rPr>
          <w:rStyle w:val="berschrift4Zchn"/>
          <w:rFonts w:ascii="Open Sans" w:hAnsi="Open Sans" w:cs="Open Sans"/>
          <w:color w:val="317D86"/>
          <w:sz w:val="18"/>
        </w:rPr>
        <w:t>Darstellen</w:t>
      </w:r>
    </w:p>
    <w:p w14:paraId="080755E2" w14:textId="602C4732" w:rsidR="00C37F4F" w:rsidRPr="00B907AB" w:rsidRDefault="00C37F4F" w:rsidP="003E15DE">
      <w:pPr>
        <w:spacing w:after="120"/>
        <w:rPr>
          <w:rFonts w:ascii="Open Sans" w:hAnsi="Open Sans" w:cs="Open Sans"/>
          <w:color w:val="auto"/>
          <w:sz w:val="18"/>
        </w:rPr>
      </w:pPr>
      <w:r w:rsidRPr="00B907AB">
        <w:rPr>
          <w:rStyle w:val="berschrift4Zchn"/>
          <w:rFonts w:ascii="Open Sans" w:hAnsi="Open Sans" w:cs="Open Sans"/>
          <w:i w:val="0"/>
          <w:color w:val="auto"/>
          <w:sz w:val="18"/>
        </w:rPr>
        <w:t>Schülerinnen und Schüler lernen</w:t>
      </w:r>
    </w:p>
    <w:p w14:paraId="36A5453F" w14:textId="6E0D8AF6" w:rsidR="00C37F4F" w:rsidRPr="00B907AB" w:rsidRDefault="00C37F4F" w:rsidP="00C37F4F">
      <w:pPr>
        <w:pStyle w:val="Listenabsatz"/>
        <w:numPr>
          <w:ilvl w:val="0"/>
          <w:numId w:val="7"/>
        </w:numPr>
        <w:rPr>
          <w:rFonts w:ascii="Open Sans" w:hAnsi="Open Sans" w:cs="Open Sans"/>
          <w:sz w:val="18"/>
        </w:rPr>
      </w:pPr>
      <w:r w:rsidRPr="00B907AB">
        <w:rPr>
          <w:rFonts w:ascii="Open Sans" w:hAnsi="Open Sans" w:cs="Open Sans"/>
          <w:sz w:val="18"/>
        </w:rPr>
        <w:t>eine Darstellung in eine andere zu übertragen (</w:t>
      </w:r>
      <w:r w:rsidRPr="00B907AB">
        <w:rPr>
          <w:rFonts w:ascii="Open Sans" w:hAnsi="Open Sans" w:cs="Open Sans"/>
          <w:i/>
          <w:sz w:val="18"/>
        </w:rPr>
        <w:t xml:space="preserve">verschiedene Darstellungen von </w:t>
      </w:r>
      <w:r w:rsidR="0074282E">
        <w:rPr>
          <w:rFonts w:ascii="Open Sans" w:hAnsi="Open Sans" w:cs="Open Sans"/>
          <w:i/>
          <w:sz w:val="18"/>
        </w:rPr>
        <w:t>Mengen</w:t>
      </w:r>
      <w:r w:rsidRPr="00B907AB">
        <w:rPr>
          <w:rFonts w:ascii="Open Sans" w:hAnsi="Open Sans" w:cs="Open Sans"/>
          <w:sz w:val="18"/>
        </w:rPr>
        <w:t>).</w:t>
      </w:r>
    </w:p>
    <w:p w14:paraId="5EA460FB" w14:textId="4E52521B" w:rsidR="00F445B0" w:rsidRPr="00B907AB" w:rsidRDefault="00985CB2" w:rsidP="00425439">
      <w:pPr>
        <w:pStyle w:val="berschrift1"/>
        <w:rPr>
          <w:rFonts w:ascii="Open Sans" w:hAnsi="Open Sans" w:cs="Open Sans"/>
          <w:sz w:val="32"/>
        </w:rPr>
      </w:pPr>
      <w:bookmarkStart w:id="6" w:name="_Toc50541258"/>
      <w:r w:rsidRPr="00B907AB">
        <w:rPr>
          <w:rFonts w:ascii="Open Sans" w:hAnsi="Open Sans" w:cs="Open Sans"/>
          <w:noProof/>
          <w:sz w:val="32"/>
        </w:rPr>
        <mc:AlternateContent>
          <mc:Choice Requires="wps">
            <w:drawing>
              <wp:anchor distT="0" distB="0" distL="0" distR="0" simplePos="0" relativeHeight="251665408" behindDoc="0" locked="0" layoutInCell="1" allowOverlap="0" wp14:anchorId="3C983503" wp14:editId="312916E2">
                <wp:simplePos x="0" y="0"/>
                <wp:positionH relativeFrom="page">
                  <wp:posOffset>0</wp:posOffset>
                </wp:positionH>
                <wp:positionV relativeFrom="line">
                  <wp:posOffset>415149</wp:posOffset>
                </wp:positionV>
                <wp:extent cx="2286000" cy="1138555"/>
                <wp:effectExtent l="0" t="0" r="0" b="4445"/>
                <wp:wrapSquare wrapText="bothSides"/>
                <wp:docPr id="6" name="Textfeld 6"/>
                <wp:cNvGraphicFramePr/>
                <a:graphic xmlns:a="http://schemas.openxmlformats.org/drawingml/2006/main">
                  <a:graphicData uri="http://schemas.microsoft.com/office/word/2010/wordprocessingShape">
                    <wps:wsp>
                      <wps:cNvSpPr txBox="1"/>
                      <wps:spPr>
                        <a:xfrm>
                          <a:off x="0" y="0"/>
                          <a:ext cx="2286000" cy="1138555"/>
                        </a:xfrm>
                        <a:prstGeom prst="rect">
                          <a:avLst/>
                        </a:prstGeom>
                        <a:solidFill>
                          <a:sysClr val="window" lastClr="FFFFFF"/>
                        </a:solidFill>
                        <a:ln w="6350">
                          <a:noFill/>
                        </a:ln>
                        <a:effectLst/>
                      </wps:spPr>
                      <wps:txbx>
                        <w:txbxContent>
                          <w:p w14:paraId="27187230" w14:textId="77777777" w:rsidR="00EF1F0B" w:rsidRPr="00B907AB" w:rsidRDefault="00EF1F0B" w:rsidP="00425439">
                            <w:pPr>
                              <w:pStyle w:val="IntensivesZitat"/>
                              <w:rPr>
                                <w:rFonts w:ascii="Open Sans" w:hAnsi="Open Sans" w:cs="Open Sans"/>
                                <w:color w:val="80807F"/>
                                <w:sz w:val="24"/>
                              </w:rPr>
                            </w:pPr>
                            <w:r w:rsidRPr="00B907AB">
                              <w:rPr>
                                <w:rFonts w:ascii="Open Sans" w:hAnsi="Open Sans" w:cs="Open Sans"/>
                                <w:color w:val="80807F"/>
                                <w:sz w:val="24"/>
                                <w:lang w:bidi="de-DE"/>
                              </w:rPr>
                              <w:t>Medienkompetenz-rahmen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83503" id="Textfeld 6" o:spid="_x0000_s1030" type="#_x0000_t202" style="position:absolute;margin-left:0;margin-top:32.7pt;width:180pt;height:89.65pt;z-index:25166540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" o:allowoverlap="f" fillcolor="window" stroked="f" strokeweight=".5pt">
                <v:textbox inset="36pt,0,11.52pt,18pt">
                  <w:txbxContent>
                    <w:p w14:paraId="27187230" w14:textId="77777777" w:rsidR="00EF1F0B" w:rsidRPr="00B907AB" w:rsidRDefault="00EF1F0B" w:rsidP="00425439">
                      <w:pPr>
                        <w:pStyle w:val="IntensivesZitat"/>
                        <w:rPr>
                          <w:rFonts w:ascii="Open Sans" w:hAnsi="Open Sans" w:cs="Open Sans"/>
                          <w:color w:val="80807F"/>
                          <w:sz w:val="24"/>
                        </w:rPr>
                      </w:pPr>
                      <w:r w:rsidRPr="00B907AB">
                        <w:rPr>
                          <w:rFonts w:ascii="Open Sans" w:hAnsi="Open Sans" w:cs="Open Sans"/>
                          <w:color w:val="80807F"/>
                          <w:sz w:val="24"/>
                          <w:lang w:bidi="de-DE"/>
                        </w:rPr>
                        <w:t>Medienkompetenz-rahmen</w:t>
                      </w:r>
                    </w:p>
                  </w:txbxContent>
                </v:textbox>
                <w10:wrap type="square" anchorx="page" anchory="line"/>
              </v:shape>
            </w:pict>
          </mc:Fallback>
        </mc:AlternateContent>
      </w:r>
      <w:r w:rsidR="00F132D5" w:rsidRPr="00B907AB">
        <w:rPr>
          <w:rFonts w:ascii="Open Sans" w:hAnsi="Open Sans" w:cs="Open Sans"/>
          <w:color w:val="317D86"/>
          <w:sz w:val="32"/>
        </w:rPr>
        <w:t>Schwerpunkte im Medien</w:t>
      </w:r>
      <w:r w:rsidRPr="00B907AB">
        <w:rPr>
          <w:rFonts w:ascii="Open Sans" w:hAnsi="Open Sans" w:cs="Open Sans"/>
          <w:color w:val="317D86"/>
          <w:sz w:val="32"/>
        </w:rPr>
        <w:t>kompetenzrahmen</w:t>
      </w:r>
      <w:bookmarkEnd w:id="6"/>
    </w:p>
    <w:p w14:paraId="63295466" w14:textId="636D50EE" w:rsidR="00784735" w:rsidRPr="00B907AB" w:rsidRDefault="001A329C" w:rsidP="00425439">
      <w:pPr>
        <w:pStyle w:val="berschrift2"/>
        <w:rPr>
          <w:rFonts w:ascii="Open Sans" w:hAnsi="Open Sans" w:cs="Open Sans"/>
          <w:sz w:val="22"/>
        </w:rPr>
      </w:pPr>
      <w:bookmarkStart w:id="7" w:name="_Toc50541259"/>
      <w:r w:rsidRPr="00B907AB">
        <w:rPr>
          <w:rFonts w:ascii="Open Sans" w:hAnsi="Open Sans" w:cs="Open Sans"/>
          <w:sz w:val="22"/>
        </w:rPr>
        <w:t>Bedienen und Anwenden</w:t>
      </w:r>
      <w:r w:rsidR="00977565" w:rsidRPr="00B907AB">
        <w:rPr>
          <w:rFonts w:ascii="Open Sans" w:hAnsi="Open Sans" w:cs="Open Sans"/>
          <w:sz w:val="22"/>
        </w:rPr>
        <w:t xml:space="preserve"> – </w:t>
      </w:r>
      <w:r w:rsidR="0074282E">
        <w:rPr>
          <w:rFonts w:ascii="Open Sans" w:hAnsi="Open Sans" w:cs="Open Sans"/>
          <w:sz w:val="22"/>
        </w:rPr>
        <w:t>Hardwareausstattung</w:t>
      </w:r>
      <w:bookmarkEnd w:id="7"/>
    </w:p>
    <w:p w14:paraId="4397B761" w14:textId="45E84BB0" w:rsidR="001A329C" w:rsidRPr="00B907AB" w:rsidRDefault="001A329C" w:rsidP="003E15DE">
      <w:pPr>
        <w:spacing w:after="120"/>
        <w:rPr>
          <w:rFonts w:ascii="Open Sans" w:hAnsi="Open Sans" w:cs="Open Sans"/>
          <w:sz w:val="18"/>
        </w:rPr>
      </w:pPr>
      <w:r w:rsidRPr="00B907AB">
        <w:rPr>
          <w:rFonts w:ascii="Open Sans" w:hAnsi="Open Sans" w:cs="Open Sans"/>
          <w:sz w:val="18"/>
        </w:rPr>
        <w:t xml:space="preserve">Schülerinnen und Schüler </w:t>
      </w:r>
    </w:p>
    <w:p w14:paraId="6C5B116A" w14:textId="3A1D6370" w:rsidR="0074282E" w:rsidRDefault="0074282E" w:rsidP="00A31A0D">
      <w:pPr>
        <w:pStyle w:val="Listenabsatz"/>
        <w:numPr>
          <w:ilvl w:val="0"/>
          <w:numId w:val="2"/>
        </w:numPr>
        <w:rPr>
          <w:rFonts w:ascii="Open Sans" w:hAnsi="Open Sans" w:cs="Open Sans"/>
          <w:sz w:val="18"/>
        </w:rPr>
      </w:pPr>
      <w:r>
        <w:rPr>
          <w:rFonts w:ascii="Open Sans" w:hAnsi="Open Sans" w:cs="Open Sans"/>
          <w:sz w:val="18"/>
        </w:rPr>
        <w:t xml:space="preserve">lernen Medienausstattung kennen, auszuwählen und reflektiert anzuwenden und mit dieser verantwortungsbewusst umzugehen. </w:t>
      </w:r>
    </w:p>
    <w:p w14:paraId="3DE2549F" w14:textId="3241299F" w:rsidR="0074282E" w:rsidRDefault="0074282E" w:rsidP="0074282E">
      <w:pPr>
        <w:rPr>
          <w:rFonts w:ascii="Open Sans" w:hAnsi="Open Sans" w:cs="Open Sans"/>
          <w:sz w:val="18"/>
        </w:rPr>
      </w:pPr>
    </w:p>
    <w:p w14:paraId="0F2B9FC9" w14:textId="77777777" w:rsidR="0074282E" w:rsidRPr="00B907AB" w:rsidRDefault="0074282E" w:rsidP="0074282E">
      <w:pPr>
        <w:pStyle w:val="berschrift2"/>
        <w:rPr>
          <w:rFonts w:ascii="Open Sans" w:hAnsi="Open Sans" w:cs="Open Sans"/>
          <w:sz w:val="22"/>
        </w:rPr>
      </w:pPr>
      <w:bookmarkStart w:id="8" w:name="_Toc50541260"/>
      <w:r w:rsidRPr="00B907AB">
        <w:rPr>
          <w:rFonts w:ascii="Open Sans" w:hAnsi="Open Sans" w:cs="Open Sans"/>
          <w:sz w:val="22"/>
        </w:rPr>
        <w:t>Bedienen und Anwenden – Digitale Werkzeuge</w:t>
      </w:r>
      <w:bookmarkEnd w:id="8"/>
    </w:p>
    <w:p w14:paraId="179DA575" w14:textId="77777777" w:rsidR="0074282E" w:rsidRPr="00B907AB" w:rsidRDefault="0074282E" w:rsidP="0074282E">
      <w:pPr>
        <w:spacing w:after="120"/>
        <w:rPr>
          <w:rFonts w:ascii="Open Sans" w:hAnsi="Open Sans" w:cs="Open Sans"/>
          <w:sz w:val="18"/>
        </w:rPr>
      </w:pPr>
      <w:r w:rsidRPr="00B907AB">
        <w:rPr>
          <w:rFonts w:ascii="Open Sans" w:hAnsi="Open Sans" w:cs="Open Sans"/>
          <w:sz w:val="18"/>
        </w:rPr>
        <w:t xml:space="preserve">Schülerinnen und Schüler </w:t>
      </w:r>
    </w:p>
    <w:p w14:paraId="76F9C8BB" w14:textId="14439D17" w:rsidR="0074282E" w:rsidRDefault="0074282E" w:rsidP="0074282E">
      <w:pPr>
        <w:pStyle w:val="Listenabsatz"/>
        <w:numPr>
          <w:ilvl w:val="0"/>
          <w:numId w:val="2"/>
        </w:numPr>
        <w:rPr>
          <w:rFonts w:ascii="Open Sans" w:hAnsi="Open Sans" w:cs="Open Sans"/>
          <w:sz w:val="18"/>
        </w:rPr>
      </w:pPr>
      <w:r>
        <w:rPr>
          <w:rFonts w:ascii="Open Sans" w:hAnsi="Open Sans" w:cs="Open Sans"/>
          <w:sz w:val="18"/>
        </w:rPr>
        <w:t>lernen verschiedene Digitale Werkzeuge und deren Funktionsumfang kennen, auszuwählen sowie diese kreativ und zielgerichtet einzusetzen.</w:t>
      </w:r>
    </w:p>
    <w:p w14:paraId="08B37D65" w14:textId="77777777" w:rsidR="0074282E" w:rsidRPr="00B907AB" w:rsidRDefault="0074282E" w:rsidP="0074282E">
      <w:pPr>
        <w:pStyle w:val="Listenabsatz"/>
        <w:rPr>
          <w:rFonts w:ascii="Open Sans" w:hAnsi="Open Sans" w:cs="Open Sans"/>
          <w:sz w:val="18"/>
        </w:rPr>
      </w:pPr>
    </w:p>
    <w:p w14:paraId="72A0EE50" w14:textId="09E29F66" w:rsidR="00784735" w:rsidRPr="00B907AB" w:rsidRDefault="00307693" w:rsidP="00425439">
      <w:pPr>
        <w:pStyle w:val="berschrift1"/>
        <w:rPr>
          <w:rFonts w:ascii="Open Sans" w:hAnsi="Open Sans" w:cs="Open Sans"/>
          <w:color w:val="317D86"/>
          <w:sz w:val="32"/>
        </w:rPr>
      </w:pPr>
      <w:bookmarkStart w:id="9" w:name="_Toc50541261"/>
      <w:r>
        <w:rPr>
          <w:rFonts w:ascii="Open Sans" w:hAnsi="Open Sans" w:cs="Open Sans"/>
          <w:color w:val="317D86"/>
          <w:sz w:val="32"/>
        </w:rPr>
        <w:t>A</w:t>
      </w:r>
      <w:r w:rsidR="00056952" w:rsidRPr="00B907AB">
        <w:rPr>
          <w:rFonts w:ascii="Open Sans" w:hAnsi="Open Sans" w:cs="Open Sans"/>
          <w:color w:val="317D86"/>
          <w:sz w:val="32"/>
        </w:rPr>
        <w:t>ktivitäten</w:t>
      </w:r>
      <w:r>
        <w:rPr>
          <w:rFonts w:ascii="Open Sans" w:hAnsi="Open Sans" w:cs="Open Sans"/>
          <w:color w:val="317D86"/>
          <w:sz w:val="32"/>
        </w:rPr>
        <w:t xml:space="preserve"> im Unterricht und zuhause</w:t>
      </w:r>
      <w:bookmarkEnd w:id="9"/>
    </w:p>
    <w:p w14:paraId="35A151F5" w14:textId="6C4394B1" w:rsidR="00307693" w:rsidRDefault="00307693" w:rsidP="00425439">
      <w:pPr>
        <w:pStyle w:val="berschrift2"/>
        <w:rPr>
          <w:rFonts w:ascii="Open Sans" w:hAnsi="Open Sans" w:cs="Open Sans"/>
          <w:sz w:val="22"/>
        </w:rPr>
      </w:pPr>
      <w:bookmarkStart w:id="10" w:name="_Toc50541262"/>
      <w:r>
        <w:rPr>
          <w:rFonts w:ascii="Open Sans" w:hAnsi="Open Sans" w:cs="Open Sans"/>
          <w:sz w:val="22"/>
        </w:rPr>
        <w:t>Im Unterricht</w:t>
      </w:r>
      <w:bookmarkEnd w:id="10"/>
      <w:r>
        <w:rPr>
          <w:rFonts w:ascii="Open Sans" w:hAnsi="Open Sans" w:cs="Open Sans"/>
          <w:sz w:val="22"/>
        </w:rPr>
        <w:t xml:space="preserve"> </w:t>
      </w:r>
    </w:p>
    <w:p w14:paraId="7F5E65EF" w14:textId="5A7A284A" w:rsidR="00D91203" w:rsidRPr="00EF4AF7" w:rsidRDefault="00D91203" w:rsidP="00D91203">
      <w:pPr>
        <w:rPr>
          <w:rFonts w:ascii="Open Sans" w:hAnsi="Open Sans" w:cs="Open Sans"/>
          <w:color w:val="000000" w:themeColor="text1"/>
          <w:sz w:val="18"/>
          <w:szCs w:val="18"/>
        </w:rPr>
      </w:pPr>
      <w:r w:rsidRPr="00EF4AF7">
        <w:rPr>
          <w:rFonts w:ascii="Open Sans" w:hAnsi="Open Sans" w:cs="Open Sans"/>
          <w:color w:val="000000" w:themeColor="text1"/>
          <w:sz w:val="18"/>
          <w:szCs w:val="18"/>
        </w:rPr>
        <w:t>Die App kann im Unterricht als ergänzende Übung genutzt werden. Damit den Kindern eine individuelle Bearbeitung der Aufgaben</w:t>
      </w:r>
      <w:r w:rsidR="00B44937" w:rsidRPr="00EF4AF7">
        <w:rPr>
          <w:rFonts w:ascii="Open Sans" w:hAnsi="Open Sans" w:cs="Open Sans"/>
          <w:color w:val="000000" w:themeColor="text1"/>
          <w:sz w:val="18"/>
          <w:szCs w:val="18"/>
        </w:rPr>
        <w:t xml:space="preserve"> </w:t>
      </w:r>
      <w:r w:rsidRPr="00EF4AF7">
        <w:rPr>
          <w:rFonts w:ascii="Open Sans" w:hAnsi="Open Sans" w:cs="Open Sans"/>
          <w:color w:val="000000" w:themeColor="text1"/>
          <w:sz w:val="18"/>
          <w:szCs w:val="18"/>
        </w:rPr>
        <w:t xml:space="preserve">innerhalb des Parcours ermöglicht wird, ist </w:t>
      </w:r>
      <w:r w:rsidR="0088118B" w:rsidRPr="00EF4AF7">
        <w:rPr>
          <w:rFonts w:ascii="Open Sans" w:hAnsi="Open Sans" w:cs="Open Sans"/>
          <w:noProof/>
          <w:color w:val="000000" w:themeColor="text1"/>
          <w:sz w:val="18"/>
        </w:rPr>
        <mc:AlternateContent>
          <mc:Choice Requires="wps">
            <w:drawing>
              <wp:anchor distT="0" distB="0" distL="0" distR="0" simplePos="0" relativeHeight="251688960" behindDoc="0" locked="0" layoutInCell="1" allowOverlap="0" wp14:anchorId="1D7314F1" wp14:editId="4E4154F9">
                <wp:simplePos x="0" y="0"/>
                <wp:positionH relativeFrom="page">
                  <wp:posOffset>0</wp:posOffset>
                </wp:positionH>
                <wp:positionV relativeFrom="line">
                  <wp:posOffset>212090</wp:posOffset>
                </wp:positionV>
                <wp:extent cx="2226945" cy="1802765"/>
                <wp:effectExtent l="0" t="0" r="0" b="635"/>
                <wp:wrapSquare wrapText="bothSides"/>
                <wp:docPr id="27" name="Textfeld 27"/>
                <wp:cNvGraphicFramePr/>
                <a:graphic xmlns:a="http://schemas.openxmlformats.org/drawingml/2006/main">
                  <a:graphicData uri="http://schemas.microsoft.com/office/word/2010/wordprocessingShape">
                    <wps:wsp>
                      <wps:cNvSpPr txBox="1"/>
                      <wps:spPr>
                        <a:xfrm>
                          <a:off x="0" y="0"/>
                          <a:ext cx="2226945" cy="1802765"/>
                        </a:xfrm>
                        <a:prstGeom prst="rect">
                          <a:avLst/>
                        </a:prstGeom>
                        <a:solidFill>
                          <a:sysClr val="window" lastClr="FFFFFF"/>
                        </a:solidFill>
                        <a:ln w="6350">
                          <a:noFill/>
                        </a:ln>
                        <a:effectLst/>
                      </wps:spPr>
                      <wps:txbx>
                        <w:txbxContent>
                          <w:p w14:paraId="7FC8B40D" w14:textId="689FF455" w:rsidR="00EF1F0B" w:rsidRPr="00B907AB" w:rsidRDefault="0088118B" w:rsidP="00605093">
                            <w:pPr>
                              <w:pStyle w:val="IntensivesZitat"/>
                              <w:spacing w:after="120" w:line="240" w:lineRule="auto"/>
                              <w:jc w:val="left"/>
                              <w:rPr>
                                <w:rFonts w:ascii="Open Sans" w:hAnsi="Open Sans" w:cs="Open Sans"/>
                                <w:color w:val="80807F"/>
                                <w:sz w:val="18"/>
                                <w:lang w:bidi="de-DE"/>
                              </w:rPr>
                            </w:pPr>
                            <w:r>
                              <w:rPr>
                                <w:rFonts w:ascii="Open Sans" w:hAnsi="Open Sans" w:cs="Open Sans"/>
                                <w:color w:val="80807F"/>
                                <w:sz w:val="18"/>
                                <w:lang w:bidi="de-DE"/>
                              </w:rPr>
                              <w:t>Selbstständiges Arbeiten</w:t>
                            </w:r>
                          </w:p>
                          <w:p w14:paraId="7A3CE959" w14:textId="5CB60C34" w:rsidR="00EF1F0B" w:rsidRPr="00B907AB" w:rsidRDefault="0088118B" w:rsidP="003E15DE">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Pr>
                                <w:rFonts w:ascii="Open Sans" w:hAnsi="Open Sans" w:cs="Open Sans"/>
                                <w:b w:val="0"/>
                                <w:i w:val="0"/>
                                <w:color w:val="80807F"/>
                                <w:sz w:val="18"/>
                                <w:lang w:bidi="de-DE"/>
                              </w:rPr>
                              <w:t>Selbstsändiges und durch die App angeleitetes Arbeiten ermöglicht der Lehrkraft die Lernenden gezielt zu beobachten und mit einzelnen Kindern ins Gespräch zu gehen.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14F1" id="Textfeld 27" o:spid="_x0000_s1031" type="#_x0000_t202" style="position:absolute;margin-left:0;margin-top:16.7pt;width:175.35pt;height:141.9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" o:allowoverlap="f" fillcolor="window" stroked="f" strokeweight=".5pt">
                <v:textbox inset="36pt,0,11.52pt,18pt">
                  <w:txbxContent>
                    <w:p w14:paraId="7FC8B40D" w14:textId="689FF455" w:rsidR="00EF1F0B" w:rsidRPr="00B907AB" w:rsidRDefault="0088118B" w:rsidP="00605093">
                      <w:pPr>
                        <w:pStyle w:val="IntensivesZitat"/>
                        <w:spacing w:after="120" w:line="240" w:lineRule="auto"/>
                        <w:jc w:val="left"/>
                        <w:rPr>
                          <w:rFonts w:ascii="Open Sans" w:hAnsi="Open Sans" w:cs="Open Sans"/>
                          <w:color w:val="80807F"/>
                          <w:sz w:val="18"/>
                          <w:lang w:bidi="de-DE"/>
                        </w:rPr>
                      </w:pPr>
                      <w:r>
                        <w:rPr>
                          <w:rFonts w:ascii="Open Sans" w:hAnsi="Open Sans" w:cs="Open Sans"/>
                          <w:color w:val="80807F"/>
                          <w:sz w:val="18"/>
                          <w:lang w:bidi="de-DE"/>
                        </w:rPr>
                        <w:t>Selbstständiges Arbeiten</w:t>
                      </w:r>
                    </w:p>
                    <w:p w14:paraId="7A3CE959" w14:textId="5CB60C34" w:rsidR="00EF1F0B" w:rsidRPr="00B907AB" w:rsidRDefault="0088118B" w:rsidP="003E15DE">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Pr>
                          <w:rFonts w:ascii="Open Sans" w:hAnsi="Open Sans" w:cs="Open Sans"/>
                          <w:b w:val="0"/>
                          <w:i w:val="0"/>
                          <w:color w:val="80807F"/>
                          <w:sz w:val="18"/>
                          <w:lang w:bidi="de-DE"/>
                        </w:rPr>
                        <w:t>Selbstsändiges und durch die App angeleitetes Arbeiten ermöglicht der Lehrkraft die Lernenden gezielt zu beobachten und mit einzelnen Kindern ins Gespräch zu gehen.</w:t>
                      </w:r>
                    </w:p>
                  </w:txbxContent>
                </v:textbox>
                <w10:wrap type="square" anchorx="page" anchory="line"/>
              </v:shape>
            </w:pict>
          </mc:Fallback>
        </mc:AlternateContent>
      </w:r>
      <w:r w:rsidRPr="00EF4AF7">
        <w:rPr>
          <w:rFonts w:ascii="Open Sans" w:hAnsi="Open Sans" w:cs="Open Sans"/>
          <w:color w:val="000000" w:themeColor="text1"/>
          <w:sz w:val="18"/>
          <w:szCs w:val="18"/>
        </w:rPr>
        <w:t>eine gemeinsame Einführung in die App notwendig. Dabei ist es wichtig die Bedienung der App und die erste Nutzung exemplarisch zu thematisieren. Die Aufgabenstellungen werden in der App als Audioaufnahme durch anklicken wiedergegeben. Außerdem werden die Aufgaben für die Lehrperson als Text und für die Kinder zusätzlich als Bild dargestellt. Da die Audioaufnahmen im Unterricht nur bedingt als Unterstützung für die Kinder genutzt werden kann, sollte die Lehrperson die Aufgaben oder zumindest einen Teil der Aufgaben besprechen. Die bewusst einfach gehaltenen Aufgabenstellungen ermöglichen es den Kindern ein selbstständiges Arbeiten innerhalb des Parcours.</w:t>
      </w:r>
    </w:p>
    <w:p w14:paraId="4CE56139" w14:textId="71AF8486" w:rsidR="00DC78C8" w:rsidRPr="00EF4AF7" w:rsidRDefault="00B44937" w:rsidP="00307693">
      <w:pPr>
        <w:rPr>
          <w:color w:val="000000" w:themeColor="text1"/>
        </w:rPr>
      </w:pPr>
      <w:r w:rsidRPr="00EF4AF7">
        <w:rPr>
          <w:color w:val="000000" w:themeColor="text1"/>
        </w:rPr>
        <w:t>Diese Phase ermöglicht es der Lehrperson, die Kinder während der Arbeit gezielt zu beobachten</w:t>
      </w:r>
      <w:r w:rsidR="00EF4AF7" w:rsidRPr="00EF4AF7">
        <w:rPr>
          <w:color w:val="000000" w:themeColor="text1"/>
        </w:rPr>
        <w:t xml:space="preserve"> und Unterstützung anzubieten.</w:t>
      </w:r>
    </w:p>
    <w:p w14:paraId="6A746068" w14:textId="3B11A28E" w:rsidR="00B44937" w:rsidRPr="00EF4AF7" w:rsidRDefault="00B44937" w:rsidP="00B44937">
      <w:pPr>
        <w:pStyle w:val="Listenabsatz"/>
        <w:numPr>
          <w:ilvl w:val="0"/>
          <w:numId w:val="19"/>
        </w:numPr>
        <w:rPr>
          <w:color w:val="000000" w:themeColor="text1"/>
        </w:rPr>
      </w:pPr>
      <w:r w:rsidRPr="00EF4AF7">
        <w:rPr>
          <w:color w:val="000000" w:themeColor="text1"/>
        </w:rPr>
        <w:t xml:space="preserve">Wer kann den Stift richtig halten und benötigt ggf. hier </w:t>
      </w:r>
      <w:r w:rsidR="00EF4AF7" w:rsidRPr="00EF4AF7">
        <w:rPr>
          <w:color w:val="000000" w:themeColor="text1"/>
        </w:rPr>
        <w:t>U</w:t>
      </w:r>
      <w:r w:rsidRPr="00EF4AF7">
        <w:rPr>
          <w:color w:val="000000" w:themeColor="text1"/>
        </w:rPr>
        <w:t>nterstützung</w:t>
      </w:r>
    </w:p>
    <w:p w14:paraId="532EFD44" w14:textId="32BAB850" w:rsidR="00EF4AF7" w:rsidRPr="00EF4AF7" w:rsidRDefault="00B44937" w:rsidP="00EF4AF7">
      <w:pPr>
        <w:pStyle w:val="Listenabsatz"/>
        <w:numPr>
          <w:ilvl w:val="0"/>
          <w:numId w:val="19"/>
        </w:numPr>
        <w:rPr>
          <w:color w:val="000000" w:themeColor="text1"/>
        </w:rPr>
      </w:pPr>
      <w:r w:rsidRPr="00EF4AF7">
        <w:rPr>
          <w:color w:val="000000" w:themeColor="text1"/>
        </w:rPr>
        <w:t xml:space="preserve">Beim wem besteht ggf. noch keine klare Dominanz der eigenen Händigkeit. </w:t>
      </w:r>
    </w:p>
    <w:p w14:paraId="7167D87E" w14:textId="6528CD80" w:rsidR="00B44937" w:rsidRPr="00EF4AF7" w:rsidRDefault="00EF4AF7" w:rsidP="00EF4AF7">
      <w:pPr>
        <w:pStyle w:val="Listenabsatz"/>
        <w:numPr>
          <w:ilvl w:val="0"/>
          <w:numId w:val="19"/>
        </w:numPr>
        <w:rPr>
          <w:color w:val="000000" w:themeColor="text1"/>
        </w:rPr>
      </w:pPr>
      <w:r w:rsidRPr="00EF4AF7">
        <w:rPr>
          <w:color w:val="000000" w:themeColor="text1"/>
        </w:rPr>
        <w:lastRenderedPageBreak/>
        <w:t xml:space="preserve">Wer schreibt die Zahlen Formrichtig, in den vorgegebenen Grenzen und in der </w:t>
      </w:r>
      <w:r w:rsidR="0088118B" w:rsidRPr="00EF4AF7">
        <w:rPr>
          <w:rFonts w:ascii="Open Sans" w:hAnsi="Open Sans" w:cs="Open Sans"/>
          <w:noProof/>
          <w:color w:val="000000" w:themeColor="text1"/>
          <w:sz w:val="18"/>
        </w:rPr>
        <mc:AlternateContent>
          <mc:Choice Requires="wps">
            <w:drawing>
              <wp:anchor distT="0" distB="0" distL="0" distR="0" simplePos="0" relativeHeight="251708416" behindDoc="0" locked="0" layoutInCell="1" allowOverlap="0" wp14:anchorId="32BD3BFB" wp14:editId="703D2910">
                <wp:simplePos x="0" y="0"/>
                <wp:positionH relativeFrom="page">
                  <wp:posOffset>-474</wp:posOffset>
                </wp:positionH>
                <wp:positionV relativeFrom="line">
                  <wp:posOffset>294812</wp:posOffset>
                </wp:positionV>
                <wp:extent cx="2226945" cy="1802765"/>
                <wp:effectExtent l="0" t="0" r="0" b="635"/>
                <wp:wrapSquare wrapText="bothSides"/>
                <wp:docPr id="4" name="Textfeld 4"/>
                <wp:cNvGraphicFramePr/>
                <a:graphic xmlns:a="http://schemas.openxmlformats.org/drawingml/2006/main">
                  <a:graphicData uri="http://schemas.microsoft.com/office/word/2010/wordprocessingShape">
                    <wps:wsp>
                      <wps:cNvSpPr txBox="1"/>
                      <wps:spPr>
                        <a:xfrm>
                          <a:off x="0" y="0"/>
                          <a:ext cx="2226945" cy="1802765"/>
                        </a:xfrm>
                        <a:prstGeom prst="rect">
                          <a:avLst/>
                        </a:prstGeom>
                        <a:solidFill>
                          <a:sysClr val="window" lastClr="FFFFFF"/>
                        </a:solidFill>
                        <a:ln w="6350">
                          <a:noFill/>
                        </a:ln>
                        <a:effectLst/>
                      </wps:spPr>
                      <wps:txbx>
                        <w:txbxContent>
                          <w:p w14:paraId="5B6D4A87" w14:textId="089DCC36" w:rsidR="0088118B" w:rsidRPr="00B907AB" w:rsidRDefault="0088118B" w:rsidP="0088118B">
                            <w:pPr>
                              <w:pStyle w:val="IntensivesZitat"/>
                              <w:spacing w:after="120" w:line="240" w:lineRule="auto"/>
                              <w:jc w:val="left"/>
                              <w:rPr>
                                <w:rFonts w:ascii="Open Sans" w:hAnsi="Open Sans" w:cs="Open Sans"/>
                                <w:color w:val="80807F"/>
                                <w:sz w:val="18"/>
                                <w:lang w:bidi="de-DE"/>
                              </w:rPr>
                            </w:pPr>
                            <w:r>
                              <w:rPr>
                                <w:rFonts w:ascii="Open Sans" w:hAnsi="Open Sans" w:cs="Open Sans"/>
                                <w:color w:val="80807F"/>
                                <w:sz w:val="18"/>
                                <w:lang w:bidi="de-DE"/>
                              </w:rPr>
                              <w:t>Anleitung zuhause</w:t>
                            </w:r>
                          </w:p>
                          <w:p w14:paraId="0AD0FB3B" w14:textId="18C76DE4" w:rsidR="0088118B" w:rsidRPr="00B907AB" w:rsidRDefault="0088118B" w:rsidP="0088118B">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Pr>
                                <w:rFonts w:ascii="Open Sans" w:hAnsi="Open Sans" w:cs="Open Sans"/>
                                <w:b w:val="0"/>
                                <w:i w:val="0"/>
                                <w:color w:val="80807F"/>
                                <w:sz w:val="18"/>
                                <w:lang w:bidi="de-DE"/>
                              </w:rPr>
                              <w:t xml:space="preserve">Durch die medial unterstützte Anleitung, erhalten Lernende auch zuhause konkrete Hinweise mit Darstellungen, die sie auf einem klassischen Arbeitsblatt so nicht möglich wären.  </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3BFB" id="Textfeld 4" o:spid="_x0000_s1032" type="#_x0000_t202" style="position:absolute;left:0;text-align:left;margin-left:-.05pt;margin-top:23.2pt;width:175.35pt;height:141.9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" o:allowoverlap="f" fillcolor="window" stroked="f" strokeweight=".5pt">
                <v:textbox inset="36pt,0,11.52pt,18pt">
                  <w:txbxContent>
                    <w:p w14:paraId="5B6D4A87" w14:textId="089DCC36" w:rsidR="0088118B" w:rsidRPr="00B907AB" w:rsidRDefault="0088118B" w:rsidP="0088118B">
                      <w:pPr>
                        <w:pStyle w:val="IntensivesZitat"/>
                        <w:spacing w:after="120" w:line="240" w:lineRule="auto"/>
                        <w:jc w:val="left"/>
                        <w:rPr>
                          <w:rFonts w:ascii="Open Sans" w:hAnsi="Open Sans" w:cs="Open Sans"/>
                          <w:color w:val="80807F"/>
                          <w:sz w:val="18"/>
                          <w:lang w:bidi="de-DE"/>
                        </w:rPr>
                      </w:pPr>
                      <w:r>
                        <w:rPr>
                          <w:rFonts w:ascii="Open Sans" w:hAnsi="Open Sans" w:cs="Open Sans"/>
                          <w:color w:val="80807F"/>
                          <w:sz w:val="18"/>
                          <w:lang w:bidi="de-DE"/>
                        </w:rPr>
                        <w:t>Anleitung zuhause</w:t>
                      </w:r>
                    </w:p>
                    <w:p w14:paraId="0AD0FB3B" w14:textId="18C76DE4" w:rsidR="0088118B" w:rsidRPr="00B907AB" w:rsidRDefault="0088118B" w:rsidP="0088118B">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Pr>
                          <w:rFonts w:ascii="Open Sans" w:hAnsi="Open Sans" w:cs="Open Sans"/>
                          <w:b w:val="0"/>
                          <w:i w:val="0"/>
                          <w:color w:val="80807F"/>
                          <w:sz w:val="18"/>
                          <w:lang w:bidi="de-DE"/>
                        </w:rPr>
                        <w:t xml:space="preserve">Durch die medial unterstützte Anleitung, erhalten Lernende auch zuhause konkrete Hinweise mit Darstellungen, die sie auf einem klassischen Arbeitsblatt so nicht möglich wären.  </w:t>
                      </w:r>
                    </w:p>
                  </w:txbxContent>
                </v:textbox>
                <w10:wrap type="square" anchorx="page" anchory="line"/>
              </v:shape>
            </w:pict>
          </mc:Fallback>
        </mc:AlternateContent>
      </w:r>
      <w:r w:rsidRPr="00EF4AF7">
        <w:rPr>
          <w:color w:val="000000" w:themeColor="text1"/>
        </w:rPr>
        <w:t>richtigen Richtung.</w:t>
      </w:r>
      <w:r w:rsidR="00B44937" w:rsidRPr="00EF4AF7">
        <w:rPr>
          <w:color w:val="000000" w:themeColor="text1"/>
        </w:rPr>
        <w:t xml:space="preserve"> </w:t>
      </w:r>
    </w:p>
    <w:p w14:paraId="22E35884" w14:textId="6DCA078A" w:rsidR="008A3F4A" w:rsidRDefault="00DC78C8" w:rsidP="00425439">
      <w:pPr>
        <w:pStyle w:val="berschrift2"/>
        <w:rPr>
          <w:rFonts w:ascii="Open Sans" w:hAnsi="Open Sans" w:cs="Open Sans"/>
          <w:sz w:val="22"/>
        </w:rPr>
      </w:pPr>
      <w:bookmarkStart w:id="11" w:name="_Toc50541263"/>
      <w:r>
        <w:rPr>
          <w:rFonts w:ascii="Open Sans" w:hAnsi="Open Sans" w:cs="Open Sans"/>
          <w:sz w:val="22"/>
        </w:rPr>
        <w:t>Zuhause</w:t>
      </w:r>
      <w:bookmarkEnd w:id="11"/>
    </w:p>
    <w:p w14:paraId="06C797B3" w14:textId="1190A699" w:rsidR="00F132D5" w:rsidRPr="00EF4AF7" w:rsidRDefault="00D91203" w:rsidP="00425439">
      <w:pPr>
        <w:rPr>
          <w:rFonts w:ascii="Open Sans" w:hAnsi="Open Sans" w:cs="Open Sans"/>
          <w:color w:val="000000" w:themeColor="text1"/>
          <w:sz w:val="18"/>
        </w:rPr>
      </w:pPr>
      <w:r w:rsidRPr="00EF4AF7">
        <w:rPr>
          <w:rFonts w:ascii="Open Sans" w:hAnsi="Open Sans" w:cs="Open Sans"/>
          <w:color w:val="000000" w:themeColor="text1"/>
          <w:sz w:val="18"/>
        </w:rPr>
        <w:t>Die App bietet für das Lernen zu Hause</w:t>
      </w:r>
      <w:r w:rsidR="00CF0ED2" w:rsidRPr="00EF4AF7">
        <w:rPr>
          <w:rFonts w:ascii="Open Sans" w:hAnsi="Open Sans" w:cs="Open Sans"/>
          <w:color w:val="000000" w:themeColor="text1"/>
          <w:sz w:val="18"/>
        </w:rPr>
        <w:t>,</w:t>
      </w:r>
      <w:r w:rsidRPr="00EF4AF7">
        <w:rPr>
          <w:rFonts w:ascii="Open Sans" w:hAnsi="Open Sans" w:cs="Open Sans"/>
          <w:color w:val="000000" w:themeColor="text1"/>
          <w:sz w:val="18"/>
        </w:rPr>
        <w:t xml:space="preserve"> egal ob im Distanzunterricht oder als Hausaufgabe</w:t>
      </w:r>
      <w:r w:rsidR="00CF0ED2" w:rsidRPr="00EF4AF7">
        <w:rPr>
          <w:rFonts w:ascii="Open Sans" w:hAnsi="Open Sans" w:cs="Open Sans"/>
          <w:color w:val="000000" w:themeColor="text1"/>
          <w:sz w:val="18"/>
        </w:rPr>
        <w:t>,</w:t>
      </w:r>
      <w:r w:rsidRPr="00EF4AF7">
        <w:rPr>
          <w:rFonts w:ascii="Open Sans" w:hAnsi="Open Sans" w:cs="Open Sans"/>
          <w:color w:val="000000" w:themeColor="text1"/>
          <w:sz w:val="18"/>
        </w:rPr>
        <w:t xml:space="preserve"> eine gute </w:t>
      </w:r>
      <w:r w:rsidR="00CF0ED2" w:rsidRPr="00EF4AF7">
        <w:rPr>
          <w:rFonts w:ascii="Open Sans" w:hAnsi="Open Sans" w:cs="Open Sans"/>
          <w:color w:val="000000" w:themeColor="text1"/>
          <w:sz w:val="18"/>
        </w:rPr>
        <w:t>Übungsmöglichkeit. Soll die App verbindlich genutzt werden, ist durch die Lehrperson vorab zu klären, inwiefern die Kinder ein Tablet oder Smartphone für das Lernen zu Hause zur Verfügung haben. Erst wenn alle Kinder der Klasse die Möglichkeit haben die App zu Hause zu nutzen, kann die Aufgabe verbindlich gestellt werden. Dennoch ist die App als zusätzliche Übungsmöglichkeit auf freiwilliger Basis eine sinnvolle Ergänzung.</w:t>
      </w:r>
    </w:p>
    <w:p w14:paraId="4A3B1E1D" w14:textId="52536929" w:rsidR="00EF0D37" w:rsidRPr="00B907AB" w:rsidRDefault="001C67A5" w:rsidP="00425439">
      <w:pPr>
        <w:pStyle w:val="berschrift1"/>
        <w:rPr>
          <w:rFonts w:ascii="Open Sans" w:hAnsi="Open Sans" w:cs="Open Sans"/>
          <w:color w:val="317D86"/>
          <w:sz w:val="32"/>
        </w:rPr>
      </w:pPr>
      <w:bookmarkStart w:id="12" w:name="_Datensätze_sammeln"/>
      <w:bookmarkStart w:id="13" w:name="_Toc50541264"/>
      <w:bookmarkEnd w:id="12"/>
      <w:r>
        <w:rPr>
          <w:rFonts w:ascii="Open Sans" w:hAnsi="Open Sans" w:cs="Open Sans"/>
          <w:color w:val="317D86"/>
          <w:sz w:val="32"/>
        </w:rPr>
        <w:t>Hinweise</w:t>
      </w:r>
      <w:bookmarkEnd w:id="13"/>
    </w:p>
    <w:p w14:paraId="58FF2975" w14:textId="4D76E47F" w:rsidR="00EF0D37" w:rsidRPr="00B907AB" w:rsidRDefault="00EC6C50" w:rsidP="00425439">
      <w:pPr>
        <w:pStyle w:val="berschrift2"/>
        <w:rPr>
          <w:rFonts w:ascii="Open Sans" w:hAnsi="Open Sans" w:cs="Open Sans"/>
          <w:sz w:val="22"/>
        </w:rPr>
      </w:pPr>
      <w:bookmarkStart w:id="14" w:name="_Toc50541265"/>
      <w:r w:rsidRPr="00B907AB">
        <w:rPr>
          <w:rFonts w:ascii="Open Sans" w:hAnsi="Open Sans" w:cs="Open Sans"/>
          <w:sz w:val="22"/>
        </w:rPr>
        <w:t>Inhaltlich</w:t>
      </w:r>
      <w:bookmarkEnd w:id="14"/>
      <w:r w:rsidRPr="00B907AB">
        <w:rPr>
          <w:rFonts w:ascii="Open Sans" w:hAnsi="Open Sans" w:cs="Open Sans"/>
          <w:sz w:val="22"/>
        </w:rPr>
        <w:t xml:space="preserve"> </w:t>
      </w:r>
    </w:p>
    <w:p w14:paraId="5C51F244" w14:textId="2CCDF3DE" w:rsidR="001C67A5" w:rsidRPr="00EF4AF7" w:rsidRDefault="001C67A5" w:rsidP="001C67A5">
      <w:pPr>
        <w:rPr>
          <w:rFonts w:ascii="Open Sans" w:hAnsi="Open Sans" w:cs="Open Sans"/>
          <w:color w:val="000000" w:themeColor="text1"/>
          <w:sz w:val="18"/>
          <w:szCs w:val="18"/>
        </w:rPr>
      </w:pPr>
      <w:r w:rsidRPr="00EF4AF7">
        <w:rPr>
          <w:rFonts w:ascii="Open Sans" w:hAnsi="Open Sans" w:cs="Open Sans"/>
          <w:color w:val="000000" w:themeColor="text1"/>
          <w:sz w:val="18"/>
          <w:szCs w:val="18"/>
        </w:rPr>
        <w:t xml:space="preserve">Viele Kinder können schon Ziffern lesen und oft auch schreiben, bevor sie in die Schule kommen. Beim Schreiben der Zahlen gehen sie dabei teilweise nicht präzise genug vor, was später dazu führen kann, dass sie sich beim Rechnen sehr auf das Lesen ihrer Schrift konzentrieren müssen und das zu zusätzlichen Problemen führt. (vgl. Hasemann 2014, S.96) Aus dem Schriftspracherwerb bekannte Übungen sind hilfreich, um Sicherheit und Präzision beim Schreiben der Ziffern zu entwickeln. Dazu gehören die Festigung einer standardisierten Abfolge von Bewegungen beim Ziffernschreiben und die Entwicklung von Routine im Ziffernschreiben durch regelmäßiges Üben. (Hasemann 2014, S. 96) Beides wird durch die Videos und die damit verbundenen Übungen innerhalb des Parcours gefördert. Über das Ziffernschreiben hinaus sollen Kinder angeregt werden, ihre vorhandenen Erfahrungen mit Zahlen und ihre Zahlvorstellungen mit möglichst vielen Aspekten zu verknüpfen (…). (ebd. S. 96) In dem Parcours wird dafür die Darstellung von Punktmengen, Ziffern, Zahlwörter und Zahlbildern in der Umwelt miteinander verknüpft. Diese Zuordnung von Mengen, Zahlwort und Ziffer spielt in der ersten Arbeit mit Zahlen eine besondere Rolle. (vgl. ebd.) </w:t>
      </w:r>
    </w:p>
    <w:p w14:paraId="42A0060B" w14:textId="77777777" w:rsidR="008A6605" w:rsidRPr="00DC78C8" w:rsidRDefault="008A6605" w:rsidP="0068250D">
      <w:pPr>
        <w:rPr>
          <w:rFonts w:ascii="Open Sans" w:hAnsi="Open Sans" w:cs="Open Sans"/>
          <w:color w:val="C00000"/>
          <w:sz w:val="18"/>
        </w:rPr>
      </w:pPr>
    </w:p>
    <w:p w14:paraId="07267764" w14:textId="77777777" w:rsidR="008A6605" w:rsidRPr="00B907AB" w:rsidRDefault="008A6605" w:rsidP="008A6605">
      <w:pPr>
        <w:spacing w:after="0" w:line="240" w:lineRule="auto"/>
        <w:rPr>
          <w:rFonts w:ascii="Open Sans" w:hAnsi="Open Sans" w:cs="Open Sans"/>
          <w:sz w:val="18"/>
        </w:rPr>
      </w:pPr>
    </w:p>
    <w:p w14:paraId="03BF9C8D" w14:textId="3DC0C343" w:rsidR="00EC6C50" w:rsidRDefault="00EC6C50" w:rsidP="00425439">
      <w:pPr>
        <w:pStyle w:val="berschrift2"/>
        <w:rPr>
          <w:rFonts w:ascii="Open Sans" w:hAnsi="Open Sans" w:cs="Open Sans"/>
          <w:sz w:val="22"/>
        </w:rPr>
      </w:pPr>
      <w:bookmarkStart w:id="15" w:name="_Toc50541266"/>
      <w:r w:rsidRPr="00B907AB">
        <w:rPr>
          <w:rFonts w:ascii="Open Sans" w:hAnsi="Open Sans" w:cs="Open Sans"/>
          <w:sz w:val="22"/>
        </w:rPr>
        <w:t>Technisch</w:t>
      </w:r>
      <w:bookmarkEnd w:id="15"/>
      <w:r w:rsidRPr="00B907AB">
        <w:rPr>
          <w:rFonts w:ascii="Open Sans" w:hAnsi="Open Sans" w:cs="Open Sans"/>
          <w:sz w:val="22"/>
        </w:rPr>
        <w:t xml:space="preserve"> </w:t>
      </w:r>
    </w:p>
    <w:p w14:paraId="6A646E7D" w14:textId="27298952" w:rsidR="001C67A5" w:rsidRPr="00EF4AF7" w:rsidRDefault="001C67A5" w:rsidP="001C67A5">
      <w:pPr>
        <w:rPr>
          <w:rFonts w:ascii="Open Sans" w:hAnsi="Open Sans" w:cs="Open Sans"/>
          <w:color w:val="000000" w:themeColor="text1"/>
          <w:sz w:val="18"/>
          <w:szCs w:val="18"/>
        </w:rPr>
      </w:pPr>
      <w:r w:rsidRPr="00EF4AF7">
        <w:rPr>
          <w:rFonts w:ascii="Open Sans" w:hAnsi="Open Sans" w:cs="Open Sans"/>
          <w:color w:val="000000" w:themeColor="text1"/>
          <w:sz w:val="18"/>
          <w:szCs w:val="18"/>
        </w:rPr>
        <w:t xml:space="preserve">Die App Biparcours kann im jeweiligen App-Store (iOS und Andoid) kostenlos </w:t>
      </w:r>
      <w:r w:rsidR="00EF4AF7" w:rsidRPr="00EF4AF7">
        <w:rPr>
          <w:rFonts w:ascii="Open Sans" w:hAnsi="Open Sans" w:cs="Open Sans"/>
          <w:color w:val="000000" w:themeColor="text1"/>
          <w:sz w:val="18"/>
          <w:szCs w:val="18"/>
        </w:rPr>
        <w:t>he</w:t>
      </w:r>
      <w:r w:rsidRPr="00EF4AF7">
        <w:rPr>
          <w:rFonts w:ascii="Open Sans" w:hAnsi="Open Sans" w:cs="Open Sans"/>
          <w:color w:val="000000" w:themeColor="text1"/>
          <w:sz w:val="18"/>
          <w:szCs w:val="18"/>
        </w:rPr>
        <w:t xml:space="preserve">runtergeladen werden. Die </w:t>
      </w:r>
      <w:r w:rsidR="00EF4AF7" w:rsidRPr="00EF4AF7">
        <w:rPr>
          <w:rFonts w:ascii="Open Sans" w:hAnsi="Open Sans" w:cs="Open Sans"/>
          <w:color w:val="000000" w:themeColor="text1"/>
          <w:sz w:val="18"/>
          <w:szCs w:val="18"/>
        </w:rPr>
        <w:t>v</w:t>
      </w:r>
      <w:r w:rsidRPr="00EF4AF7">
        <w:rPr>
          <w:rFonts w:ascii="Open Sans" w:hAnsi="Open Sans" w:cs="Open Sans"/>
          <w:color w:val="000000" w:themeColor="text1"/>
          <w:sz w:val="18"/>
          <w:szCs w:val="18"/>
        </w:rPr>
        <w:t>erfügbaren Updates, die zur Verbesserung der App beitragen, sind ebenfalls kostenlos. Die App ist seit dem letzten Update barrierefrei.</w:t>
      </w:r>
    </w:p>
    <w:p w14:paraId="338F87EB" w14:textId="433DF387" w:rsidR="00D3372E" w:rsidRPr="00EF4AF7" w:rsidRDefault="001C67A5" w:rsidP="001C67A5">
      <w:pPr>
        <w:rPr>
          <w:rFonts w:ascii="Open Sans" w:hAnsi="Open Sans" w:cs="Open Sans"/>
          <w:color w:val="000000" w:themeColor="text1"/>
          <w:sz w:val="18"/>
          <w:szCs w:val="18"/>
        </w:rPr>
      </w:pPr>
      <w:r w:rsidRPr="00EF4AF7">
        <w:rPr>
          <w:rFonts w:ascii="Open Sans" w:hAnsi="Open Sans" w:cs="Open Sans"/>
          <w:color w:val="000000" w:themeColor="text1"/>
          <w:sz w:val="18"/>
          <w:szCs w:val="18"/>
        </w:rPr>
        <w:t xml:space="preserve">Bei der Nutzung der App müssen keine persönlichen Daten preisgegeben werden. Eine Registrierung mit frei wählbarem Namen und </w:t>
      </w:r>
      <w:proofErr w:type="gramStart"/>
      <w:r w:rsidRPr="00EF4AF7">
        <w:rPr>
          <w:rFonts w:ascii="Open Sans" w:hAnsi="Open Sans" w:cs="Open Sans"/>
          <w:color w:val="000000" w:themeColor="text1"/>
          <w:sz w:val="18"/>
          <w:szCs w:val="18"/>
        </w:rPr>
        <w:t>E-Mail Adresse</w:t>
      </w:r>
      <w:proofErr w:type="gramEnd"/>
      <w:r w:rsidRPr="00EF4AF7">
        <w:rPr>
          <w:rFonts w:ascii="Open Sans" w:hAnsi="Open Sans" w:cs="Open Sans"/>
          <w:color w:val="000000" w:themeColor="text1"/>
          <w:sz w:val="18"/>
          <w:szCs w:val="18"/>
        </w:rPr>
        <w:t xml:space="preserve"> ist nur notwendig, wenn man selber einen Parcours erstellen möchte</w:t>
      </w:r>
      <w:r w:rsidR="00D3372E" w:rsidRPr="00EF4AF7">
        <w:rPr>
          <w:rFonts w:ascii="Open Sans" w:hAnsi="Open Sans" w:cs="Open Sans"/>
          <w:color w:val="000000" w:themeColor="text1"/>
          <w:sz w:val="18"/>
          <w:szCs w:val="18"/>
        </w:rPr>
        <w:t xml:space="preserve"> oder eine</w:t>
      </w:r>
      <w:r w:rsidR="00855AC7" w:rsidRPr="00EF4AF7">
        <w:rPr>
          <w:rFonts w:ascii="Open Sans" w:hAnsi="Open Sans" w:cs="Open Sans"/>
          <w:color w:val="000000" w:themeColor="text1"/>
          <w:sz w:val="18"/>
          <w:szCs w:val="18"/>
        </w:rPr>
        <w:t>n</w:t>
      </w:r>
      <w:r w:rsidR="00D3372E" w:rsidRPr="00EF4AF7">
        <w:rPr>
          <w:rFonts w:ascii="Open Sans" w:hAnsi="Open Sans" w:cs="Open Sans"/>
          <w:color w:val="000000" w:themeColor="text1"/>
          <w:sz w:val="18"/>
          <w:szCs w:val="18"/>
        </w:rPr>
        <w:t xml:space="preserve"> vorhandenen Parcours kopieren und für die eigene Lerngruppe nutzen möchte. Die angegebenen Nutzerdaten werden auf einem Server in Deutschland gespeichert. </w:t>
      </w:r>
    </w:p>
    <w:p w14:paraId="020D0683" w14:textId="6D8F899B" w:rsidR="001C67A5" w:rsidRPr="00EF4AF7" w:rsidRDefault="00D3372E" w:rsidP="001C67A5">
      <w:pPr>
        <w:rPr>
          <w:rFonts w:ascii="Open Sans" w:hAnsi="Open Sans" w:cs="Open Sans"/>
          <w:color w:val="000000" w:themeColor="text1"/>
          <w:sz w:val="18"/>
          <w:szCs w:val="18"/>
        </w:rPr>
      </w:pPr>
      <w:r w:rsidRPr="00EF4AF7">
        <w:rPr>
          <w:rFonts w:ascii="Open Sans" w:hAnsi="Open Sans" w:cs="Open Sans"/>
          <w:color w:val="000000" w:themeColor="text1"/>
          <w:sz w:val="18"/>
          <w:szCs w:val="18"/>
        </w:rPr>
        <w:t>Das Erstellen oder Kopieren eines Parcours ist ohne Vorkenntnisse möglich. Eine Videoanleitung auf der Webseite hilft zu Beginn einen Überblick über die Funktionen</w:t>
      </w:r>
      <w:r w:rsidR="00855AC7" w:rsidRPr="00EF4AF7">
        <w:rPr>
          <w:rFonts w:ascii="Open Sans" w:hAnsi="Open Sans" w:cs="Open Sans"/>
          <w:color w:val="000000" w:themeColor="text1"/>
          <w:sz w:val="18"/>
          <w:szCs w:val="18"/>
        </w:rPr>
        <w:t xml:space="preserve"> des Parcours Creators</w:t>
      </w:r>
      <w:r w:rsidRPr="00EF4AF7">
        <w:rPr>
          <w:rFonts w:ascii="Open Sans" w:hAnsi="Open Sans" w:cs="Open Sans"/>
          <w:color w:val="000000" w:themeColor="text1"/>
          <w:sz w:val="18"/>
          <w:szCs w:val="18"/>
        </w:rPr>
        <w:t xml:space="preserve"> zu bekommen.</w:t>
      </w:r>
      <w:r w:rsidR="001C67A5" w:rsidRPr="00EF4AF7">
        <w:rPr>
          <w:rFonts w:ascii="Open Sans" w:hAnsi="Open Sans" w:cs="Open Sans"/>
          <w:color w:val="000000" w:themeColor="text1"/>
          <w:sz w:val="18"/>
          <w:szCs w:val="18"/>
        </w:rPr>
        <w:t xml:space="preserve"> </w:t>
      </w:r>
      <w:r w:rsidR="00855AC7" w:rsidRPr="00EF4AF7">
        <w:rPr>
          <w:rFonts w:ascii="Open Sans" w:hAnsi="Open Sans" w:cs="Open Sans"/>
          <w:color w:val="000000" w:themeColor="text1"/>
          <w:sz w:val="18"/>
          <w:szCs w:val="18"/>
        </w:rPr>
        <w:t>(</w:t>
      </w:r>
      <w:hyperlink r:id="rId16" w:history="1">
        <w:r w:rsidR="00855AC7" w:rsidRPr="00EF4AF7">
          <w:rPr>
            <w:rStyle w:val="Hyperlink"/>
            <w:rFonts w:ascii="Open Sans" w:hAnsi="Open Sans" w:cs="Open Sans"/>
            <w:color w:val="000000" w:themeColor="text1"/>
            <w:sz w:val="18"/>
            <w:szCs w:val="18"/>
          </w:rPr>
          <w:t>https://biparcours.de</w:t>
        </w:r>
      </w:hyperlink>
      <w:r w:rsidR="00855AC7" w:rsidRPr="00EF4AF7">
        <w:rPr>
          <w:rFonts w:ascii="Open Sans" w:hAnsi="Open Sans" w:cs="Open Sans"/>
          <w:color w:val="000000" w:themeColor="text1"/>
          <w:sz w:val="18"/>
          <w:szCs w:val="18"/>
        </w:rPr>
        <w:t xml:space="preserve">) Es dürfen nur Parcours erstellt werden, die sich gezielt an Schülerinnen und Schüler richten. Eine Ausnahme gilt für Parcours die zu Fortbildungszwecken für Lehrkräfte genutzt werden. </w:t>
      </w:r>
    </w:p>
    <w:p w14:paraId="369F02CF" w14:textId="5D52BEF5" w:rsidR="00816FD3" w:rsidRPr="00EF4AF7" w:rsidRDefault="00816FD3" w:rsidP="001C67A5">
      <w:pPr>
        <w:rPr>
          <w:rFonts w:ascii="Open Sans" w:hAnsi="Open Sans" w:cs="Open Sans"/>
          <w:color w:val="000000" w:themeColor="text1"/>
          <w:sz w:val="18"/>
        </w:rPr>
      </w:pPr>
      <w:r w:rsidRPr="00EF4AF7">
        <w:rPr>
          <w:rFonts w:ascii="Open Sans" w:hAnsi="Open Sans" w:cs="Open Sans"/>
          <w:color w:val="000000" w:themeColor="text1"/>
          <w:sz w:val="18"/>
          <w:szCs w:val="18"/>
        </w:rPr>
        <w:t xml:space="preserve">Die </w:t>
      </w:r>
      <w:proofErr w:type="gramStart"/>
      <w:r w:rsidRPr="00EF4AF7">
        <w:rPr>
          <w:rFonts w:ascii="Open Sans" w:hAnsi="Open Sans" w:cs="Open Sans"/>
          <w:color w:val="000000" w:themeColor="text1"/>
          <w:sz w:val="18"/>
          <w:szCs w:val="18"/>
        </w:rPr>
        <w:t>von den TeilnehmerInnen</w:t>
      </w:r>
      <w:proofErr w:type="gramEnd"/>
      <w:r w:rsidRPr="00EF4AF7">
        <w:rPr>
          <w:rFonts w:ascii="Open Sans" w:hAnsi="Open Sans" w:cs="Open Sans"/>
          <w:color w:val="000000" w:themeColor="text1"/>
          <w:sz w:val="18"/>
          <w:szCs w:val="18"/>
        </w:rPr>
        <w:t xml:space="preserve"> hochgeladenen Ergebnisse innerhalb des Parcours können nur vom Autor des Parcours eingesehen werden. Dementsprechend ist es sinnvoll sich einen Parcous zu kopieren, sofern er dafür freigegeben ist, um selber Autor zu sein</w:t>
      </w:r>
      <w:r w:rsidR="00EF4AF7" w:rsidRPr="00EF4AF7">
        <w:rPr>
          <w:rFonts w:ascii="Open Sans" w:hAnsi="Open Sans" w:cs="Open Sans"/>
          <w:color w:val="000000" w:themeColor="text1"/>
          <w:sz w:val="18"/>
          <w:szCs w:val="18"/>
        </w:rPr>
        <w:t xml:space="preserve"> und </w:t>
      </w:r>
      <w:r w:rsidR="00EF4AF7" w:rsidRPr="00EF4AF7">
        <w:rPr>
          <w:rFonts w:ascii="Open Sans" w:hAnsi="Open Sans" w:cs="Open Sans"/>
          <w:color w:val="000000" w:themeColor="text1"/>
          <w:sz w:val="18"/>
          <w:szCs w:val="18"/>
        </w:rPr>
        <w:lastRenderedPageBreak/>
        <w:t>Zugriff auf die Ergebnisse zu erhalten</w:t>
      </w:r>
      <w:r w:rsidRPr="00EF4AF7">
        <w:rPr>
          <w:rFonts w:ascii="Open Sans" w:hAnsi="Open Sans" w:cs="Open Sans"/>
          <w:color w:val="000000" w:themeColor="text1"/>
          <w:sz w:val="18"/>
          <w:szCs w:val="18"/>
        </w:rPr>
        <w:t xml:space="preserve">. Der Parcours „Zahlen darstellen mit Pikas digi“ kann nach der Registrierung kopiert werden. Dazu muss die Lehrperson auf der Biparcours Webseite eingeloggt sein und den Link </w:t>
      </w:r>
      <w:hyperlink r:id="rId17" w:history="1">
        <w:r w:rsidRPr="00EF4AF7">
          <w:rPr>
            <w:rStyle w:val="Hyperlink"/>
            <w:rFonts w:ascii="Open Sans" w:hAnsi="Open Sans" w:cs="Open Sans"/>
            <w:color w:val="000000" w:themeColor="text1"/>
            <w:sz w:val="18"/>
          </w:rPr>
          <w:t>https://biparcours.de/copy_bound/zahlendarstellen</w:t>
        </w:r>
      </w:hyperlink>
      <w:r w:rsidRPr="00EF4AF7">
        <w:rPr>
          <w:rFonts w:ascii="Open Sans" w:hAnsi="Open Sans" w:cs="Open Sans"/>
          <w:color w:val="000000" w:themeColor="text1"/>
          <w:sz w:val="18"/>
        </w:rPr>
        <w:t xml:space="preserve"> in die URL Zeile kopieren. Danach muss das Feld „Kopie erstellen“ bestätigt werden. Nun kann der Parcours bearbeitet und für die eigene Lerngruppe verwendet werden. </w:t>
      </w:r>
    </w:p>
    <w:p w14:paraId="56DE141F" w14:textId="51CCD27D" w:rsidR="00816FD3" w:rsidRPr="00EF4AF7" w:rsidRDefault="00816FD3" w:rsidP="001C67A5">
      <w:pPr>
        <w:rPr>
          <w:rFonts w:ascii="Open Sans" w:hAnsi="Open Sans" w:cs="Open Sans"/>
          <w:color w:val="000000" w:themeColor="text1"/>
          <w:sz w:val="18"/>
        </w:rPr>
      </w:pPr>
      <w:r w:rsidRPr="00EF4AF7">
        <w:rPr>
          <w:rFonts w:ascii="Open Sans" w:hAnsi="Open Sans" w:cs="Open Sans"/>
          <w:color w:val="000000" w:themeColor="text1"/>
          <w:sz w:val="18"/>
        </w:rPr>
        <w:t>Sobald die App von den Kindern oder Eltern heruntergeladen wurde, kann der Parcours durch einen QR Code oder die Eingabe in der Suchfunktion der App gefunden werden. Zu Beginn muss der Name des Kindes eingegeben und die Datenschutzerklärung bestätigt werden.</w:t>
      </w:r>
    </w:p>
    <w:p w14:paraId="0465FD53" w14:textId="39A7D67F" w:rsidR="00816FD3" w:rsidRPr="00EF4AF7" w:rsidRDefault="00EF4AF7" w:rsidP="001C67A5">
      <w:pPr>
        <w:rPr>
          <w:rFonts w:ascii="Open Sans" w:hAnsi="Open Sans" w:cs="Open Sans"/>
          <w:color w:val="000000" w:themeColor="text1"/>
          <w:sz w:val="18"/>
          <w:szCs w:val="18"/>
        </w:rPr>
      </w:pPr>
      <w:r w:rsidRPr="00EF4AF7">
        <w:rPr>
          <w:rFonts w:ascii="Open Sans" w:hAnsi="Open Sans" w:cs="Open Sans"/>
          <w:color w:val="000000" w:themeColor="text1"/>
          <w:sz w:val="18"/>
          <w:szCs w:val="18"/>
        </w:rPr>
        <w:t xml:space="preserve">Wenn ein Parcours von einem Kind in der APP heruntergeladen wurde, kann dieser auch ohne Internetverbindung bearbeitet werden (Der Parcours wird in der App gespeichert). Lediglich für das Hochladen von Ergebnissen muss </w:t>
      </w:r>
      <w:proofErr w:type="gramStart"/>
      <w:r w:rsidRPr="00EF4AF7">
        <w:rPr>
          <w:rFonts w:ascii="Open Sans" w:hAnsi="Open Sans" w:cs="Open Sans"/>
          <w:color w:val="000000" w:themeColor="text1"/>
          <w:sz w:val="18"/>
          <w:szCs w:val="18"/>
        </w:rPr>
        <w:t>das Geräte</w:t>
      </w:r>
      <w:proofErr w:type="gramEnd"/>
      <w:r w:rsidRPr="00EF4AF7">
        <w:rPr>
          <w:rFonts w:ascii="Open Sans" w:hAnsi="Open Sans" w:cs="Open Sans"/>
          <w:color w:val="000000" w:themeColor="text1"/>
          <w:sz w:val="18"/>
          <w:szCs w:val="18"/>
        </w:rPr>
        <w:t xml:space="preserve"> wieder mit dem Internet verbunden sein.</w:t>
      </w:r>
    </w:p>
    <w:p w14:paraId="396394F3" w14:textId="76DC9615" w:rsidR="001A1D1E" w:rsidRPr="00943C5C" w:rsidRDefault="001A1D1E" w:rsidP="00943C5C">
      <w:pPr>
        <w:rPr>
          <w:rFonts w:ascii="Open Sans" w:hAnsi="Open Sans" w:cs="Open Sans"/>
          <w:color w:val="212630" w:themeColor="text2"/>
          <w:sz w:val="18"/>
        </w:rPr>
      </w:pPr>
    </w:p>
    <w:p w14:paraId="0422AFC4" w14:textId="14C08965" w:rsidR="00922F1F" w:rsidRPr="00B907AB" w:rsidRDefault="00922F1F" w:rsidP="00425439">
      <w:pPr>
        <w:pStyle w:val="berschrift1"/>
        <w:rPr>
          <w:rFonts w:ascii="Open Sans" w:hAnsi="Open Sans" w:cs="Open Sans"/>
          <w:color w:val="317D86"/>
          <w:sz w:val="32"/>
        </w:rPr>
      </w:pPr>
      <w:bookmarkStart w:id="16" w:name="_Toc50541267"/>
      <w:r w:rsidRPr="00B907AB">
        <w:rPr>
          <w:rFonts w:ascii="Open Sans" w:hAnsi="Open Sans" w:cs="Open Sans"/>
          <w:color w:val="317D86"/>
          <w:sz w:val="32"/>
        </w:rPr>
        <w:t>Literatur</w:t>
      </w:r>
      <w:bookmarkEnd w:id="16"/>
    </w:p>
    <w:p w14:paraId="5908FF31" w14:textId="4932E1E7" w:rsidR="001C67A5" w:rsidRDefault="001C67A5" w:rsidP="001C67A5">
      <w:pPr>
        <w:pStyle w:val="StandardWeb"/>
        <w:shd w:val="clear" w:color="auto" w:fill="FFFFFF"/>
        <w:rPr>
          <w:rFonts w:ascii="OpenSans" w:hAnsi="OpenSans" w:cs="OpenSans"/>
          <w:sz w:val="18"/>
          <w:szCs w:val="18"/>
        </w:rPr>
      </w:pPr>
      <w:r>
        <w:rPr>
          <w:rFonts w:ascii="OpenSans" w:hAnsi="OpenSans" w:cs="OpenSans"/>
          <w:sz w:val="18"/>
          <w:szCs w:val="18"/>
        </w:rPr>
        <w:t xml:space="preserve">Hasemann, K. &amp; Gasteiger H. (2014). </w:t>
      </w:r>
      <w:r w:rsidRPr="001C67A5">
        <w:rPr>
          <w:rFonts w:ascii="OpenSans" w:hAnsi="OpenSans" w:cs="OpenSans"/>
          <w:i/>
          <w:iCs/>
          <w:sz w:val="18"/>
          <w:szCs w:val="18"/>
        </w:rPr>
        <w:t>Anfangsunterricht Mathematik.</w:t>
      </w:r>
      <w:r w:rsidRPr="001C67A5">
        <w:rPr>
          <w:rFonts w:ascii="OpenSans" w:hAnsi="OpenSans" w:cs="OpenSans"/>
          <w:sz w:val="18"/>
          <w:szCs w:val="18"/>
        </w:rPr>
        <w:t xml:space="preserve"> Heidelberg: Spektrum </w:t>
      </w:r>
    </w:p>
    <w:p w14:paraId="42097FDA" w14:textId="2FC26325" w:rsidR="001C67A5" w:rsidRDefault="001C67A5" w:rsidP="001C67A5">
      <w:pPr>
        <w:pStyle w:val="StandardWeb"/>
        <w:shd w:val="clear" w:color="auto" w:fill="FFFFFF"/>
        <w:rPr>
          <w:rFonts w:ascii="OpenSans" w:hAnsi="OpenSans" w:cs="OpenSans"/>
          <w:sz w:val="18"/>
          <w:szCs w:val="18"/>
        </w:rPr>
      </w:pPr>
      <w:r>
        <w:rPr>
          <w:rFonts w:ascii="OpenSans" w:hAnsi="OpenSans" w:cs="OpenSans"/>
          <w:sz w:val="18"/>
          <w:szCs w:val="18"/>
        </w:rPr>
        <w:t xml:space="preserve">     </w:t>
      </w:r>
      <w:r w:rsidRPr="001C67A5">
        <w:rPr>
          <w:rFonts w:ascii="OpenSans" w:hAnsi="OpenSans" w:cs="OpenSans"/>
          <w:sz w:val="18"/>
          <w:szCs w:val="18"/>
        </w:rPr>
        <w:t>Akademischer Verlag.</w:t>
      </w:r>
    </w:p>
    <w:p w14:paraId="28A438F6" w14:textId="77777777" w:rsidR="001C67A5" w:rsidRDefault="007515F9" w:rsidP="001C67A5">
      <w:pPr>
        <w:pStyle w:val="StandardWeb"/>
        <w:shd w:val="clear" w:color="auto" w:fill="FFFFFF"/>
        <w:rPr>
          <w:rFonts w:ascii="OpenSans" w:hAnsi="OpenSans" w:cs="OpenSans"/>
          <w:sz w:val="18"/>
          <w:szCs w:val="18"/>
        </w:rPr>
      </w:pPr>
      <w:r w:rsidRPr="007515F9">
        <w:rPr>
          <w:rFonts w:ascii="OpenSans" w:hAnsi="OpenSans" w:cs="OpenSans"/>
          <w:sz w:val="18"/>
          <w:szCs w:val="18"/>
        </w:rPr>
        <w:t xml:space="preserve">Medienberatung NRW (2018). </w:t>
      </w:r>
      <w:r w:rsidRPr="007515F9">
        <w:rPr>
          <w:rFonts w:ascii="OpenSans" w:hAnsi="OpenSans" w:cs="OpenSans"/>
          <w:i/>
          <w:iCs/>
          <w:sz w:val="18"/>
          <w:szCs w:val="18"/>
        </w:rPr>
        <w:t xml:space="preserve">Medienkompetenzrahmen NRW. </w:t>
      </w:r>
      <w:r w:rsidRPr="007515F9">
        <w:rPr>
          <w:rFonts w:ascii="OpenSans" w:hAnsi="OpenSans" w:cs="OpenSans"/>
          <w:sz w:val="18"/>
          <w:szCs w:val="18"/>
        </w:rPr>
        <w:t>Mu</w:t>
      </w:r>
      <w:r w:rsidRPr="007515F9">
        <w:rPr>
          <w:rFonts w:ascii="Arial" w:hAnsi="Arial" w:cs="Arial"/>
          <w:sz w:val="18"/>
          <w:szCs w:val="18"/>
        </w:rPr>
        <w:t>̈</w:t>
      </w:r>
      <w:r w:rsidRPr="007515F9">
        <w:rPr>
          <w:rFonts w:ascii="OpenSans" w:hAnsi="OpenSans" w:cs="OpenSans"/>
          <w:sz w:val="18"/>
          <w:szCs w:val="18"/>
        </w:rPr>
        <w:t>nster.</w:t>
      </w:r>
      <w:r w:rsidRPr="007515F9">
        <w:rPr>
          <w:rFonts w:ascii="OpenSans" w:hAnsi="OpenSans" w:cs="OpenSans"/>
          <w:sz w:val="18"/>
          <w:szCs w:val="18"/>
        </w:rPr>
        <w:br/>
        <w:t>Ministerium fu</w:t>
      </w:r>
      <w:r w:rsidRPr="007515F9">
        <w:rPr>
          <w:rFonts w:ascii="Arial" w:hAnsi="Arial" w:cs="Arial"/>
          <w:sz w:val="18"/>
          <w:szCs w:val="18"/>
        </w:rPr>
        <w:t>̈</w:t>
      </w:r>
      <w:r w:rsidRPr="007515F9">
        <w:rPr>
          <w:rFonts w:ascii="OpenSans" w:hAnsi="OpenSans" w:cs="OpenSans"/>
          <w:sz w:val="18"/>
          <w:szCs w:val="18"/>
        </w:rPr>
        <w:t xml:space="preserve">r Schule und Weiterbildung des Landes Nordrhein-Westfalen (MSW) (2008). </w:t>
      </w:r>
      <w:r w:rsidR="001C67A5">
        <w:rPr>
          <w:rFonts w:ascii="OpenSans" w:hAnsi="OpenSans" w:cs="OpenSans"/>
          <w:sz w:val="18"/>
          <w:szCs w:val="18"/>
        </w:rPr>
        <w:t xml:space="preserve"> </w:t>
      </w:r>
    </w:p>
    <w:p w14:paraId="15AC7A1A" w14:textId="46F30B56" w:rsidR="001C67A5" w:rsidRPr="001C67A5" w:rsidRDefault="001C67A5" w:rsidP="001C67A5">
      <w:pPr>
        <w:pStyle w:val="StandardWeb"/>
        <w:shd w:val="clear" w:color="auto" w:fill="FFFFFF"/>
      </w:pPr>
      <w:r>
        <w:rPr>
          <w:rFonts w:ascii="OpenSans" w:hAnsi="OpenSans" w:cs="OpenSans"/>
          <w:sz w:val="18"/>
          <w:szCs w:val="18"/>
        </w:rPr>
        <w:t xml:space="preserve">    </w:t>
      </w:r>
      <w:r w:rsidR="007515F9" w:rsidRPr="007515F9">
        <w:rPr>
          <w:rFonts w:ascii="OpenSans" w:hAnsi="OpenSans" w:cs="OpenSans"/>
          <w:i/>
          <w:iCs/>
          <w:sz w:val="18"/>
          <w:szCs w:val="18"/>
        </w:rPr>
        <w:t xml:space="preserve">Lehrplan Mathematik. </w:t>
      </w:r>
      <w:r w:rsidR="007515F9" w:rsidRPr="007515F9">
        <w:rPr>
          <w:rFonts w:ascii="OpenSans" w:hAnsi="OpenSans" w:cs="OpenSans"/>
          <w:sz w:val="18"/>
          <w:szCs w:val="18"/>
        </w:rPr>
        <w:t>Frechen: Ritterbach Verlag.</w:t>
      </w:r>
    </w:p>
    <w:p w14:paraId="65F46A68" w14:textId="77777777" w:rsidR="0074282E" w:rsidRDefault="0074282E" w:rsidP="002A4662">
      <w:pPr>
        <w:pStyle w:val="berschrift1"/>
        <w:rPr>
          <w:rFonts w:ascii="Open Sans" w:hAnsi="Open Sans" w:cs="Open Sans"/>
          <w:color w:val="317D86"/>
          <w:sz w:val="32"/>
        </w:rPr>
      </w:pPr>
    </w:p>
    <w:p w14:paraId="61E42B4D" w14:textId="4B931E0B" w:rsidR="002A4662" w:rsidRPr="00B907AB" w:rsidRDefault="002A4662" w:rsidP="002A4662">
      <w:pPr>
        <w:pStyle w:val="berschrift1"/>
        <w:rPr>
          <w:rFonts w:ascii="Open Sans" w:hAnsi="Open Sans" w:cs="Open Sans"/>
          <w:color w:val="317D86"/>
          <w:sz w:val="32"/>
        </w:rPr>
      </w:pPr>
      <w:bookmarkStart w:id="17" w:name="_Toc50541268"/>
      <w:r w:rsidRPr="00B907AB">
        <w:rPr>
          <w:rFonts w:ascii="Open Sans" w:hAnsi="Open Sans" w:cs="Open Sans"/>
          <w:color w:val="317D86"/>
          <w:sz w:val="32"/>
        </w:rPr>
        <w:t>Links</w:t>
      </w:r>
      <w:bookmarkEnd w:id="17"/>
    </w:p>
    <w:p w14:paraId="062B043F" w14:textId="09DD1A74" w:rsidR="005243D2" w:rsidRPr="001C67A5" w:rsidRDefault="001C67A5">
      <w:pPr>
        <w:spacing w:line="259" w:lineRule="auto"/>
        <w:contextualSpacing w:val="0"/>
        <w:rPr>
          <w:rFonts w:ascii="Open Sans" w:eastAsiaTheme="majorEastAsia" w:hAnsi="Open Sans" w:cs="Open Sans"/>
          <w:bCs/>
          <w:color w:val="000000" w:themeColor="text1"/>
          <w:sz w:val="18"/>
          <w:szCs w:val="18"/>
        </w:rPr>
      </w:pPr>
      <w:r w:rsidRPr="001C67A5">
        <w:rPr>
          <w:rFonts w:ascii="Open Sans" w:eastAsiaTheme="majorEastAsia" w:hAnsi="Open Sans" w:cs="Open Sans"/>
          <w:bCs/>
          <w:color w:val="000000" w:themeColor="text1"/>
          <w:sz w:val="18"/>
          <w:szCs w:val="18"/>
        </w:rPr>
        <w:t>https://biparcours.de</w:t>
      </w:r>
    </w:p>
    <w:p w14:paraId="41BDA54E" w14:textId="4E6B51B9" w:rsidR="00A50DD0" w:rsidRPr="00B907AB" w:rsidRDefault="00A50DD0" w:rsidP="00425439">
      <w:pPr>
        <w:pStyle w:val="berschrift1"/>
        <w:rPr>
          <w:rFonts w:ascii="Open Sans" w:hAnsi="Open Sans" w:cs="Open Sans"/>
          <w:color w:val="317D86"/>
          <w:sz w:val="32"/>
        </w:rPr>
      </w:pPr>
      <w:bookmarkStart w:id="18" w:name="_Toc50541269"/>
      <w:r w:rsidRPr="00B907AB">
        <w:rPr>
          <w:rFonts w:ascii="Open Sans" w:hAnsi="Open Sans" w:cs="Open Sans"/>
          <w:color w:val="317D86"/>
          <w:sz w:val="32"/>
        </w:rPr>
        <w:t>Material</w:t>
      </w:r>
      <w:bookmarkEnd w:id="18"/>
    </w:p>
    <w:p w14:paraId="4B118691" w14:textId="575999E3" w:rsidR="0074282E" w:rsidRDefault="0074282E" w:rsidP="0074282E">
      <w:pPr>
        <w:spacing w:before="60" w:after="60"/>
        <w:rPr>
          <w:rFonts w:ascii="Open Sans" w:hAnsi="Open Sans" w:cs="Open Sans"/>
          <w:sz w:val="18"/>
        </w:rPr>
      </w:pPr>
      <w:r>
        <w:rPr>
          <w:rFonts w:ascii="Open Sans" w:hAnsi="Open Sans" w:cs="Open Sans"/>
          <w:sz w:val="18"/>
        </w:rPr>
        <w:t xml:space="preserve">Der entsprechende Parcours ist erreichbar über </w:t>
      </w:r>
    </w:p>
    <w:p w14:paraId="5C98B329" w14:textId="314B7F69" w:rsidR="0074282E" w:rsidRDefault="0074282E" w:rsidP="0074282E">
      <w:pPr>
        <w:pStyle w:val="Listenabsatz"/>
        <w:numPr>
          <w:ilvl w:val="0"/>
          <w:numId w:val="18"/>
        </w:numPr>
        <w:spacing w:before="60" w:after="60"/>
        <w:rPr>
          <w:rFonts w:ascii="Open Sans" w:hAnsi="Open Sans" w:cs="Open Sans"/>
          <w:sz w:val="18"/>
        </w:rPr>
      </w:pPr>
      <w:r w:rsidRPr="0074282E">
        <w:rPr>
          <w:rFonts w:ascii="Open Sans" w:hAnsi="Open Sans" w:cs="Open Sans"/>
          <w:sz w:val="18"/>
        </w:rPr>
        <w:t xml:space="preserve">den Link https://biparcours.de/copy_bound/zahlendarstellen </w:t>
      </w:r>
    </w:p>
    <w:p w14:paraId="08C26134" w14:textId="4198347F" w:rsidR="0074282E" w:rsidRDefault="0074282E" w:rsidP="0074282E">
      <w:pPr>
        <w:pStyle w:val="Listenabsatz"/>
        <w:spacing w:before="60" w:after="60"/>
        <w:rPr>
          <w:rFonts w:ascii="Open Sans" w:hAnsi="Open Sans" w:cs="Open Sans"/>
          <w:sz w:val="18"/>
        </w:rPr>
      </w:pPr>
      <w:r w:rsidRPr="0074282E">
        <w:rPr>
          <w:rFonts w:ascii="Times New Roman" w:eastAsia="Times New Roman" w:hAnsi="Times New Roman" w:cs="Times New Roman"/>
          <w:noProof/>
          <w:color w:val="auto"/>
          <w:sz w:val="24"/>
          <w:szCs w:val="24"/>
        </w:rPr>
        <w:drawing>
          <wp:anchor distT="0" distB="0" distL="114300" distR="114300" simplePos="0" relativeHeight="251706368" behindDoc="0" locked="0" layoutInCell="1" allowOverlap="1" wp14:anchorId="72635AEF" wp14:editId="78D7BDEE">
            <wp:simplePos x="0" y="0"/>
            <wp:positionH relativeFrom="column">
              <wp:posOffset>1386791</wp:posOffset>
            </wp:positionH>
            <wp:positionV relativeFrom="paragraph">
              <wp:posOffset>76786</wp:posOffset>
            </wp:positionV>
            <wp:extent cx="773430" cy="773430"/>
            <wp:effectExtent l="0" t="0" r="1270" b="1270"/>
            <wp:wrapNone/>
            <wp:docPr id="15" name="Grafik 15" descr="/var/folders/1f/0gp3z5l93vb6rr52twmdt25m0000gp/T/com.microsoft.Word/WebArchiveCopyPasteTempFile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f/0gp3z5l93vb6rr52twmdt25m0000gp/T/com.microsoft.Word/WebArchiveCopyPasteTempFiles/q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614" t="8614" r="7617" b="7617"/>
                    <a:stretch/>
                  </pic:blipFill>
                  <pic:spPr bwMode="auto">
                    <a:xfrm>
                      <a:off x="0" y="0"/>
                      <a:ext cx="773430" cy="773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80EBF" w14:textId="77777777" w:rsidR="0074282E" w:rsidRDefault="0074282E" w:rsidP="0074282E">
      <w:pPr>
        <w:pStyle w:val="Listenabsatz"/>
        <w:spacing w:before="60" w:after="60"/>
        <w:rPr>
          <w:rFonts w:ascii="Open Sans" w:hAnsi="Open Sans" w:cs="Open Sans"/>
          <w:sz w:val="18"/>
        </w:rPr>
      </w:pPr>
    </w:p>
    <w:p w14:paraId="48A14C64" w14:textId="31666E0A" w:rsidR="0074282E" w:rsidRDefault="0074282E" w:rsidP="0074282E">
      <w:pPr>
        <w:pStyle w:val="Listenabsatz"/>
        <w:numPr>
          <w:ilvl w:val="0"/>
          <w:numId w:val="18"/>
        </w:numPr>
        <w:spacing w:before="60" w:after="60"/>
        <w:rPr>
          <w:rFonts w:ascii="Open Sans" w:hAnsi="Open Sans" w:cs="Open Sans"/>
          <w:sz w:val="18"/>
        </w:rPr>
      </w:pPr>
      <w:r>
        <w:rPr>
          <w:rFonts w:ascii="Open Sans" w:hAnsi="Open Sans" w:cs="Open Sans"/>
          <w:sz w:val="18"/>
        </w:rPr>
        <w:t xml:space="preserve">den </w:t>
      </w:r>
      <w:r w:rsidRPr="0074282E">
        <w:rPr>
          <w:rFonts w:ascii="Open Sans" w:hAnsi="Open Sans" w:cs="Open Sans"/>
          <w:sz w:val="18"/>
        </w:rPr>
        <w:t xml:space="preserve">(QR-Code) </w:t>
      </w:r>
      <w:r w:rsidRPr="0074282E">
        <w:rPr>
          <w:rFonts w:ascii="Times New Roman" w:eastAsia="Times New Roman" w:hAnsi="Times New Roman" w:cs="Times New Roman"/>
          <w:color w:val="auto"/>
          <w:sz w:val="24"/>
          <w:szCs w:val="24"/>
        </w:rPr>
        <w:fldChar w:fldCharType="begin"/>
      </w:r>
      <w:r w:rsidRPr="0074282E">
        <w:rPr>
          <w:rFonts w:ascii="Times New Roman" w:eastAsia="Times New Roman" w:hAnsi="Times New Roman" w:cs="Times New Roman"/>
          <w:color w:val="auto"/>
          <w:sz w:val="24"/>
          <w:szCs w:val="24"/>
        </w:rPr>
        <w:instrText xml:space="preserve"> INCLUDEPICTURE "/var/folders/1f/0gp3z5l93vb6rr52twmdt25m0000gp/T/com.microsoft.Word/WebArchiveCopyPasteTempFiles/qr" \* MERGEFORMATINET </w:instrText>
      </w:r>
      <w:r w:rsidRPr="0074282E">
        <w:rPr>
          <w:rFonts w:ascii="Times New Roman" w:eastAsia="Times New Roman" w:hAnsi="Times New Roman" w:cs="Times New Roman"/>
          <w:color w:val="auto"/>
          <w:sz w:val="24"/>
          <w:szCs w:val="24"/>
        </w:rPr>
        <w:fldChar w:fldCharType="end"/>
      </w:r>
    </w:p>
    <w:p w14:paraId="63F44177" w14:textId="77777777" w:rsidR="0074282E" w:rsidRDefault="0074282E" w:rsidP="0074282E">
      <w:pPr>
        <w:pStyle w:val="Listenabsatz"/>
        <w:spacing w:before="60" w:after="60"/>
        <w:rPr>
          <w:rFonts w:ascii="Open Sans" w:hAnsi="Open Sans" w:cs="Open Sans"/>
          <w:sz w:val="18"/>
        </w:rPr>
      </w:pPr>
    </w:p>
    <w:p w14:paraId="5542EE8C" w14:textId="77777777" w:rsidR="0074282E" w:rsidRDefault="0074282E" w:rsidP="0074282E">
      <w:pPr>
        <w:pStyle w:val="Listenabsatz"/>
        <w:spacing w:before="60" w:after="60"/>
        <w:rPr>
          <w:rFonts w:ascii="Open Sans" w:hAnsi="Open Sans" w:cs="Open Sans"/>
          <w:sz w:val="18"/>
        </w:rPr>
      </w:pPr>
    </w:p>
    <w:p w14:paraId="5BF16654" w14:textId="34DB58E5" w:rsidR="0074282E" w:rsidRPr="0074282E" w:rsidRDefault="0074282E" w:rsidP="0074282E">
      <w:pPr>
        <w:pStyle w:val="Listenabsatz"/>
        <w:numPr>
          <w:ilvl w:val="0"/>
          <w:numId w:val="18"/>
        </w:numPr>
        <w:spacing w:before="60" w:after="60"/>
        <w:rPr>
          <w:rFonts w:ascii="Open Sans" w:hAnsi="Open Sans" w:cs="Open Sans"/>
          <w:sz w:val="18"/>
        </w:rPr>
      </w:pPr>
      <w:r w:rsidRPr="0074282E">
        <w:rPr>
          <w:rFonts w:ascii="Open Sans" w:hAnsi="Open Sans" w:cs="Open Sans"/>
          <w:sz w:val="18"/>
        </w:rPr>
        <w:t xml:space="preserve">oder kann über die Suchfunktion </w:t>
      </w:r>
      <w:r>
        <w:rPr>
          <w:rFonts w:ascii="Open Sans" w:hAnsi="Open Sans" w:cs="Open Sans"/>
          <w:sz w:val="18"/>
        </w:rPr>
        <w:t xml:space="preserve">in der App </w:t>
      </w:r>
      <w:r w:rsidRPr="0074282E">
        <w:rPr>
          <w:rFonts w:ascii="Open Sans" w:hAnsi="Open Sans" w:cs="Open Sans"/>
          <w:sz w:val="18"/>
        </w:rPr>
        <w:t>(Suchbegriff „PIKAS“) gefunden werden</w:t>
      </w:r>
    </w:p>
    <w:p w14:paraId="3F337F2F" w14:textId="77777777" w:rsidR="0074282E" w:rsidRDefault="0074282E" w:rsidP="0074282E">
      <w:pPr>
        <w:spacing w:before="60" w:after="60"/>
        <w:rPr>
          <w:rFonts w:ascii="Open Sans" w:hAnsi="Open Sans" w:cs="Open Sans"/>
          <w:sz w:val="18"/>
        </w:rPr>
      </w:pPr>
    </w:p>
    <w:p w14:paraId="033F224C" w14:textId="74545F6E" w:rsidR="00D40576" w:rsidRDefault="0074282E" w:rsidP="00D40576">
      <w:pPr>
        <w:spacing w:before="60" w:after="60"/>
        <w:rPr>
          <w:rFonts w:ascii="Open Sans" w:hAnsi="Open Sans" w:cs="Open Sans"/>
          <w:sz w:val="18"/>
        </w:rPr>
      </w:pPr>
      <w:r>
        <w:rPr>
          <w:rFonts w:ascii="Open Sans" w:hAnsi="Open Sans" w:cs="Open Sans"/>
          <w:sz w:val="18"/>
        </w:rPr>
        <w:t xml:space="preserve">Das Arbeitsheft zum Biparcours finden </w:t>
      </w:r>
      <w:r w:rsidR="00BD530F">
        <w:rPr>
          <w:rFonts w:ascii="Open Sans" w:hAnsi="Open Sans" w:cs="Open Sans"/>
          <w:sz w:val="18"/>
        </w:rPr>
        <w:t>S</w:t>
      </w:r>
      <w:r>
        <w:rPr>
          <w:rFonts w:ascii="Open Sans" w:hAnsi="Open Sans" w:cs="Open Sans"/>
          <w:sz w:val="18"/>
        </w:rPr>
        <w:t>ie auf der Seite PIKAS digi zum Download. Unten erhalten sie einen Überblick:</w:t>
      </w:r>
    </w:p>
    <w:p w14:paraId="64807C09" w14:textId="27962C68" w:rsidR="0074282E" w:rsidRPr="0074282E" w:rsidRDefault="0074282E" w:rsidP="0074282E">
      <w:pPr>
        <w:spacing w:after="0" w:line="240" w:lineRule="auto"/>
        <w:contextualSpacing w:val="0"/>
        <w:rPr>
          <w:rFonts w:ascii="Times New Roman" w:eastAsia="Times New Roman" w:hAnsi="Times New Roman" w:cs="Times New Roman"/>
          <w:color w:val="auto"/>
          <w:sz w:val="24"/>
          <w:szCs w:val="24"/>
        </w:rPr>
      </w:pPr>
    </w:p>
    <w:p w14:paraId="6AA37701" w14:textId="1C195415" w:rsidR="0074282E" w:rsidRDefault="0074282E" w:rsidP="00D40576">
      <w:pPr>
        <w:spacing w:before="60" w:after="60"/>
        <w:rPr>
          <w:rFonts w:ascii="Open Sans" w:hAnsi="Open Sans" w:cs="Open Sans"/>
          <w:sz w:val="18"/>
        </w:rPr>
      </w:pPr>
    </w:p>
    <w:p w14:paraId="1BC006F0" w14:textId="77777777" w:rsidR="0074282E" w:rsidRDefault="0074282E" w:rsidP="00D40576">
      <w:pPr>
        <w:spacing w:before="60" w:after="60"/>
        <w:rPr>
          <w:rFonts w:ascii="Open Sans" w:hAnsi="Open Sans" w:cs="Open Sans"/>
          <w:sz w:val="18"/>
        </w:rPr>
      </w:pPr>
    </w:p>
    <w:p w14:paraId="0A117965" w14:textId="5B6ACD6A" w:rsidR="0074282E" w:rsidRDefault="0074282E" w:rsidP="00D40576">
      <w:pPr>
        <w:spacing w:before="60" w:after="60"/>
        <w:rPr>
          <w:rFonts w:ascii="Open Sans" w:hAnsi="Open Sans" w:cs="Open Sans"/>
          <w:color w:val="000000" w:themeColor="text1"/>
          <w:sz w:val="4"/>
          <w:szCs w:val="2"/>
        </w:rPr>
      </w:pPr>
    </w:p>
    <w:p w14:paraId="2B573E6A" w14:textId="4D02395B" w:rsidR="0074282E" w:rsidRDefault="0074282E" w:rsidP="00D40576">
      <w:pPr>
        <w:spacing w:before="60" w:after="60"/>
        <w:rPr>
          <w:rFonts w:ascii="Open Sans" w:hAnsi="Open Sans" w:cs="Open Sans"/>
          <w:color w:val="000000" w:themeColor="text1"/>
          <w:sz w:val="4"/>
          <w:szCs w:val="2"/>
        </w:rPr>
      </w:pPr>
    </w:p>
    <w:p w14:paraId="695F3185" w14:textId="77777777" w:rsidR="0074282E" w:rsidRPr="00B907AB" w:rsidRDefault="0074282E" w:rsidP="00D40576">
      <w:pPr>
        <w:spacing w:before="60" w:after="60"/>
        <w:rPr>
          <w:rFonts w:ascii="Open Sans" w:hAnsi="Open Sans" w:cs="Open Sans"/>
          <w:color w:val="000000" w:themeColor="text1"/>
          <w:sz w:val="4"/>
          <w:szCs w:val="2"/>
        </w:rPr>
      </w:pPr>
    </w:p>
    <w:p w14:paraId="24178CA9" w14:textId="779ADA9C" w:rsidR="00A50DD0" w:rsidRPr="00B907AB" w:rsidRDefault="00A50DD0" w:rsidP="003B2A75">
      <w:pPr>
        <w:spacing w:after="60"/>
        <w:rPr>
          <w:rFonts w:ascii="Open Sans" w:hAnsi="Open Sans" w:cs="Open Sans"/>
          <w:sz w:val="18"/>
        </w:rPr>
      </w:pPr>
      <w:bookmarkStart w:id="19" w:name="_AB01b-_Häufigkeit_(als"/>
      <w:bookmarkEnd w:id="19"/>
    </w:p>
    <w:sectPr w:rsidR="00A50DD0" w:rsidRPr="00B907AB" w:rsidSect="00494E88">
      <w:headerReference w:type="default" r:id="rId19"/>
      <w:footerReference w:type="even" r:id="rId20"/>
      <w:footerReference w:type="default" r:id="rId21"/>
      <w:footerReference w:type="first" r:id="rId22"/>
      <w:pgSz w:w="11907" w:h="16839" w:code="9"/>
      <w:pgMar w:top="1008" w:right="720" w:bottom="720" w:left="3600" w:header="432" w:footer="1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B17D5" w14:textId="77777777" w:rsidR="009076B0" w:rsidRDefault="009076B0" w:rsidP="00425439">
      <w:r>
        <w:separator/>
      </w:r>
    </w:p>
  </w:endnote>
  <w:endnote w:type="continuationSeparator" w:id="0">
    <w:p w14:paraId="3EF06E63" w14:textId="77777777" w:rsidR="009076B0" w:rsidRDefault="009076B0" w:rsidP="004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Sans">
    <w:altName w:val="Calibr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15458377"/>
      <w:docPartObj>
        <w:docPartGallery w:val="Page Numbers (Bottom of Page)"/>
        <w:docPartUnique/>
      </w:docPartObj>
    </w:sdtPr>
    <w:sdtEndPr>
      <w:rPr>
        <w:rStyle w:val="Seitenzahl"/>
      </w:rPr>
    </w:sdtEndPr>
    <w:sdtContent>
      <w:p w14:paraId="367815E8" w14:textId="24E02B52" w:rsidR="00EF1F0B" w:rsidRDefault="00EF1F0B" w:rsidP="00494E8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0F6385" w14:textId="5475CDDC" w:rsidR="00EF1F0B" w:rsidRDefault="00EF1F0B" w:rsidP="00494E8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ascii="Open Sans" w:hAnsi="Open Sans" w:cs="Open Sans"/>
        <w:color w:val="317D86"/>
      </w:rPr>
      <w:id w:val="1175839196"/>
      <w:docPartObj>
        <w:docPartGallery w:val="Page Numbers (Bottom of Page)"/>
        <w:docPartUnique/>
      </w:docPartObj>
    </w:sdtPr>
    <w:sdtEndPr>
      <w:rPr>
        <w:rStyle w:val="Seitenzahl"/>
      </w:rPr>
    </w:sdtEndPr>
    <w:sdtContent>
      <w:p w14:paraId="388B33BA" w14:textId="25D22C7A" w:rsidR="00EF1F0B" w:rsidRPr="009060A5" w:rsidRDefault="00EF1F0B" w:rsidP="00254969">
        <w:pPr>
          <w:pStyle w:val="Fuzeile"/>
          <w:framePr w:wrap="none" w:vAnchor="text" w:hAnchor="page" w:x="11485" w:y="237"/>
          <w:rPr>
            <w:rStyle w:val="Seitenzahl"/>
            <w:rFonts w:ascii="Open Sans" w:hAnsi="Open Sans" w:cs="Open Sans"/>
            <w:color w:val="317D86"/>
          </w:rPr>
        </w:pPr>
        <w:r w:rsidRPr="009060A5">
          <w:rPr>
            <w:rStyle w:val="Seitenzahl"/>
            <w:rFonts w:ascii="Open Sans" w:hAnsi="Open Sans" w:cs="Open Sans"/>
            <w:color w:val="317D86"/>
          </w:rPr>
          <w:fldChar w:fldCharType="begin"/>
        </w:r>
        <w:r w:rsidRPr="009060A5">
          <w:rPr>
            <w:rStyle w:val="Seitenzahl"/>
            <w:rFonts w:ascii="Open Sans" w:hAnsi="Open Sans" w:cs="Open Sans"/>
            <w:color w:val="317D86"/>
          </w:rPr>
          <w:instrText xml:space="preserve"> PAGE </w:instrText>
        </w:r>
        <w:r w:rsidRPr="009060A5">
          <w:rPr>
            <w:rStyle w:val="Seitenzahl"/>
            <w:rFonts w:ascii="Open Sans" w:hAnsi="Open Sans" w:cs="Open Sans"/>
            <w:color w:val="317D86"/>
          </w:rPr>
          <w:fldChar w:fldCharType="separate"/>
        </w:r>
        <w:r w:rsidRPr="009060A5">
          <w:rPr>
            <w:rStyle w:val="Seitenzahl"/>
            <w:rFonts w:ascii="Open Sans" w:hAnsi="Open Sans" w:cs="Open Sans"/>
            <w:noProof/>
            <w:color w:val="317D86"/>
          </w:rPr>
          <w:t>2</w:t>
        </w:r>
        <w:r w:rsidRPr="009060A5">
          <w:rPr>
            <w:rStyle w:val="Seitenzahl"/>
            <w:rFonts w:ascii="Open Sans" w:hAnsi="Open Sans" w:cs="Open Sans"/>
            <w:color w:val="317D86"/>
          </w:rPr>
          <w:fldChar w:fldCharType="end"/>
        </w:r>
      </w:p>
    </w:sdtContent>
  </w:sdt>
  <w:tbl>
    <w:tblPr>
      <w:tblStyle w:val="Tabellenraster"/>
      <w:tblW w:w="9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18"/>
    </w:tblGrid>
    <w:tr w:rsidR="00EF1F0B" w14:paraId="0B987F8D" w14:textId="77777777" w:rsidTr="0002628B">
      <w:trPr>
        <w:trHeight w:val="783"/>
      </w:trPr>
      <w:tc>
        <w:tcPr>
          <w:tcW w:w="8188" w:type="dxa"/>
          <w:vAlign w:val="center"/>
        </w:tcPr>
        <w:p w14:paraId="4E935088" w14:textId="0E91BE36" w:rsidR="00EF1F0B" w:rsidRPr="0002628B" w:rsidRDefault="00EF1F0B" w:rsidP="00494E88">
          <w:pPr>
            <w:pStyle w:val="Fuzeile"/>
            <w:shd w:val="clear" w:color="auto" w:fill="FFFFFF" w:themeFill="background1"/>
            <w:ind w:right="360"/>
            <w:rPr>
              <w:rFonts w:ascii="Open Sans" w:hAnsi="Open Sans" w:cs="Open Sans"/>
              <w:color w:val="80807F"/>
            </w:rPr>
          </w:pPr>
          <w:r>
            <w:rPr>
              <w:lang w:val="nb-NO"/>
            </w:rPr>
            <w:t xml:space="preserve">                       </w:t>
          </w:r>
          <w:r w:rsidRPr="00A81213">
            <w:rPr>
              <w:noProof/>
            </w:rPr>
            <w:t xml:space="preserve"> </w:t>
          </w:r>
        </w:p>
      </w:tc>
      <w:tc>
        <w:tcPr>
          <w:tcW w:w="1018" w:type="dxa"/>
        </w:tcPr>
        <w:p w14:paraId="04855EF5" w14:textId="0C021031" w:rsidR="00EF1F0B" w:rsidRDefault="00EF1F0B" w:rsidP="00425439">
          <w:pPr>
            <w:pStyle w:val="Fuzeile"/>
          </w:pPr>
        </w:p>
      </w:tc>
    </w:tr>
  </w:tbl>
  <w:p w14:paraId="7461ED95" w14:textId="62CE57D3" w:rsidR="00EF1F0B" w:rsidRDefault="00E3661C" w:rsidP="00425439">
    <w:pPr>
      <w:pStyle w:val="Fuzeile"/>
    </w:pPr>
    <w:r w:rsidRPr="00796AE0">
      <w:rPr>
        <w:noProof/>
      </w:rPr>
      <mc:AlternateContent>
        <mc:Choice Requires="wps">
          <w:drawing>
            <wp:anchor distT="0" distB="0" distL="114300" distR="114300" simplePos="0" relativeHeight="251666432" behindDoc="0" locked="0" layoutInCell="1" allowOverlap="1" wp14:anchorId="210C125F" wp14:editId="1B40F99F">
              <wp:simplePos x="0" y="0"/>
              <wp:positionH relativeFrom="column">
                <wp:posOffset>1811655</wp:posOffset>
              </wp:positionH>
              <wp:positionV relativeFrom="paragraph">
                <wp:posOffset>-509270</wp:posOffset>
              </wp:positionV>
              <wp:extent cx="3096000" cy="47371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3096000" cy="473710"/>
                      </a:xfrm>
                      <a:prstGeom prst="rect">
                        <a:avLst/>
                      </a:prstGeom>
                      <a:noFill/>
                      <a:ln w="6350">
                        <a:noFill/>
                      </a:ln>
                    </wps:spPr>
                    <wps:txbx>
                      <w:txbxContent>
                        <w:p w14:paraId="6286A755" w14:textId="069DDC2E" w:rsidR="00E3661C" w:rsidRPr="001056AE" w:rsidRDefault="00E3661C" w:rsidP="00E3661C">
                          <w:pPr>
                            <w:pStyle w:val="Fuzeile"/>
                            <w:rPr>
                              <w:rFonts w:ascii="Open Sans" w:hAnsi="Open Sans" w:cs="Open Sans"/>
                              <w:color w:val="7F7F7F" w:themeColor="text1" w:themeTint="80"/>
                            </w:rPr>
                          </w:pPr>
                          <w:r>
                            <w:rPr>
                              <w:rFonts w:ascii="Open Sans" w:hAnsi="Open Sans" w:cs="Open Sans"/>
                              <w:color w:val="7F7F7F" w:themeColor="text1" w:themeTint="80"/>
                            </w:rPr>
                            <w:fldChar w:fldCharType="begin"/>
                          </w:r>
                          <w:r>
                            <w:rPr>
                              <w:rFonts w:ascii="Open Sans" w:hAnsi="Open Sans" w:cs="Open Sans"/>
                              <w:color w:val="7F7F7F" w:themeColor="text1" w:themeTint="80"/>
                            </w:rPr>
                            <w:instrText xml:space="preserve"> SAVEDATE \@ "MMMM yyyy" \* MERGEFORMAT </w:instrText>
                          </w:r>
                          <w:r>
                            <w:rPr>
                              <w:rFonts w:ascii="Open Sans" w:hAnsi="Open Sans" w:cs="Open Sans"/>
                              <w:color w:val="7F7F7F" w:themeColor="text1" w:themeTint="80"/>
                            </w:rPr>
                            <w:fldChar w:fldCharType="separate"/>
                          </w:r>
                          <w:r w:rsidR="00B44937">
                            <w:rPr>
                              <w:rFonts w:ascii="Open Sans" w:hAnsi="Open Sans" w:cs="Open Sans"/>
                              <w:noProof/>
                              <w:color w:val="7F7F7F" w:themeColor="text1" w:themeTint="80"/>
                            </w:rPr>
                            <w:t>September 2020</w:t>
                          </w:r>
                          <w:r>
                            <w:rPr>
                              <w:rFonts w:ascii="Open Sans" w:hAnsi="Open Sans" w:cs="Open Sans"/>
                              <w:color w:val="7F7F7F" w:themeColor="text1" w:themeTint="80"/>
                            </w:rPr>
                            <w:fldChar w:fldCharType="end"/>
                          </w:r>
                          <w:r>
                            <w:rPr>
                              <w:rFonts w:ascii="Open Sans" w:hAnsi="Open Sans" w:cs="Open Sans"/>
                              <w:color w:val="7F7F7F" w:themeColor="text1" w:themeTint="80"/>
                            </w:rPr>
                            <w:t xml:space="preserve"> </w:t>
                          </w:r>
                          <w:r w:rsidRPr="001056AE">
                            <w:rPr>
                              <w:rFonts w:ascii="Open Sans" w:hAnsi="Open Sans" w:cs="Open Sans"/>
                              <w:color w:val="7F7F7F" w:themeColor="text1" w:themeTint="80"/>
                            </w:rPr>
                            <w:t xml:space="preserve">© </w:t>
                          </w:r>
                          <w:r w:rsidRPr="001056AE">
                            <w:rPr>
                              <w:rFonts w:ascii="Open Sans" w:hAnsi="Open Sans" w:cs="Open Sans"/>
                              <w:b/>
                              <w:bCs/>
                              <w:color w:val="7F7F7F" w:themeColor="text1" w:themeTint="80"/>
                            </w:rPr>
                            <w:t>PIKAS</w:t>
                          </w:r>
                          <w:r w:rsidRPr="001056AE">
                            <w:rPr>
                              <w:rFonts w:ascii="Open Sans" w:hAnsi="Open Sans" w:cs="Open Sans"/>
                              <w:color w:val="7F7F7F" w:themeColor="text1" w:themeTint="80"/>
                            </w:rPr>
                            <w:t xml:space="preserve"> digi </w:t>
                          </w:r>
                          <w:r w:rsidRPr="001056AE">
                            <w:rPr>
                              <w:rFonts w:ascii="Open Sans" w:hAnsi="Open Sans" w:cs="Open Sans"/>
                              <w:i/>
                              <w:iCs/>
                              <w:color w:val="7F7F7F" w:themeColor="text1" w:themeTint="80"/>
                            </w:rPr>
                            <w:t>(pikas-digi.dzlm.de)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C125F" id="_x0000_t202" coordsize="21600,21600" o:spt="202" path="m,l,21600r21600,l21600,xe">
              <v:stroke joinstyle="miter"/>
              <v:path gradientshapeok="t" o:connecttype="rect"/>
            </v:shapetype>
            <v:shape id="Textfeld 35" o:spid="_x0000_s1033" type="#_x0000_t202" style="position:absolute;margin-left:142.65pt;margin-top:-40.1pt;width:243.8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" filled="f" stroked="f" strokeweight=".5pt">
              <v:textbox>
                <w:txbxContent>
                  <w:p w14:paraId="6286A755" w14:textId="069DDC2E" w:rsidR="00E3661C" w:rsidRPr="001056AE" w:rsidRDefault="00E3661C" w:rsidP="00E3661C">
                    <w:pPr>
                      <w:pStyle w:val="Fuzeile"/>
                      <w:rPr>
                        <w:rFonts w:ascii="Open Sans" w:hAnsi="Open Sans" w:cs="Open Sans"/>
                        <w:color w:val="7F7F7F" w:themeColor="text1" w:themeTint="80"/>
                      </w:rPr>
                    </w:pPr>
                    <w:r>
                      <w:rPr>
                        <w:rFonts w:ascii="Open Sans" w:hAnsi="Open Sans" w:cs="Open Sans"/>
                        <w:color w:val="7F7F7F" w:themeColor="text1" w:themeTint="80"/>
                      </w:rPr>
                      <w:fldChar w:fldCharType="begin"/>
                    </w:r>
                    <w:r>
                      <w:rPr>
                        <w:rFonts w:ascii="Open Sans" w:hAnsi="Open Sans" w:cs="Open Sans"/>
                        <w:color w:val="7F7F7F" w:themeColor="text1" w:themeTint="80"/>
                      </w:rPr>
                      <w:instrText xml:space="preserve"> SAVEDATE \@ "MMMM yyyy" \* MERGEFORMAT </w:instrText>
                    </w:r>
                    <w:r>
                      <w:rPr>
                        <w:rFonts w:ascii="Open Sans" w:hAnsi="Open Sans" w:cs="Open Sans"/>
                        <w:color w:val="7F7F7F" w:themeColor="text1" w:themeTint="80"/>
                      </w:rPr>
                      <w:fldChar w:fldCharType="separate"/>
                    </w:r>
                    <w:r w:rsidR="00B44937">
                      <w:rPr>
                        <w:rFonts w:ascii="Open Sans" w:hAnsi="Open Sans" w:cs="Open Sans"/>
                        <w:noProof/>
                        <w:color w:val="7F7F7F" w:themeColor="text1" w:themeTint="80"/>
                      </w:rPr>
                      <w:t>September 2020</w:t>
                    </w:r>
                    <w:r>
                      <w:rPr>
                        <w:rFonts w:ascii="Open Sans" w:hAnsi="Open Sans" w:cs="Open Sans"/>
                        <w:color w:val="7F7F7F" w:themeColor="text1" w:themeTint="80"/>
                      </w:rPr>
                      <w:fldChar w:fldCharType="end"/>
                    </w:r>
                    <w:r>
                      <w:rPr>
                        <w:rFonts w:ascii="Open Sans" w:hAnsi="Open Sans" w:cs="Open Sans"/>
                        <w:color w:val="7F7F7F" w:themeColor="text1" w:themeTint="80"/>
                      </w:rPr>
                      <w:t xml:space="preserve"> </w:t>
                    </w:r>
                    <w:r w:rsidRPr="001056AE">
                      <w:rPr>
                        <w:rFonts w:ascii="Open Sans" w:hAnsi="Open Sans" w:cs="Open Sans"/>
                        <w:color w:val="7F7F7F" w:themeColor="text1" w:themeTint="80"/>
                      </w:rPr>
                      <w:t xml:space="preserve">© </w:t>
                    </w:r>
                    <w:r w:rsidRPr="001056AE">
                      <w:rPr>
                        <w:rFonts w:ascii="Open Sans" w:hAnsi="Open Sans" w:cs="Open Sans"/>
                        <w:b/>
                        <w:bCs/>
                        <w:color w:val="7F7F7F" w:themeColor="text1" w:themeTint="80"/>
                      </w:rPr>
                      <w:t>PIKAS</w:t>
                    </w:r>
                    <w:r w:rsidRPr="001056AE">
                      <w:rPr>
                        <w:rFonts w:ascii="Open Sans" w:hAnsi="Open Sans" w:cs="Open Sans"/>
                        <w:color w:val="7F7F7F" w:themeColor="text1" w:themeTint="80"/>
                      </w:rPr>
                      <w:t xml:space="preserve"> digi </w:t>
                    </w:r>
                    <w:r w:rsidRPr="001056AE">
                      <w:rPr>
                        <w:rFonts w:ascii="Open Sans" w:hAnsi="Open Sans" w:cs="Open Sans"/>
                        <w:i/>
                        <w:iCs/>
                        <w:color w:val="7F7F7F" w:themeColor="text1" w:themeTint="80"/>
                      </w:rPr>
                      <w:t>(pikas-digi.dzlm.de)</w:t>
                    </w:r>
                  </w:p>
                </w:txbxContent>
              </v:textbox>
            </v:shape>
          </w:pict>
        </mc:Fallback>
      </mc:AlternateContent>
    </w:r>
    <w:r w:rsidR="00EF1F0B">
      <w:rPr>
        <w:noProof/>
      </w:rPr>
      <w:drawing>
        <wp:anchor distT="0" distB="0" distL="114300" distR="114300" simplePos="0" relativeHeight="251664384" behindDoc="0" locked="0" layoutInCell="1" allowOverlap="1" wp14:anchorId="661FE8E6" wp14:editId="01E5A8BA">
          <wp:simplePos x="0" y="0"/>
          <wp:positionH relativeFrom="column">
            <wp:posOffset>-2104942</wp:posOffset>
          </wp:positionH>
          <wp:positionV relativeFrom="paragraph">
            <wp:posOffset>-454660</wp:posOffset>
          </wp:positionV>
          <wp:extent cx="2418871" cy="646634"/>
          <wp:effectExtent l="0" t="0" r="0" b="1270"/>
          <wp:wrapNone/>
          <wp:docPr id="36" name="Grafik 36" descr="/var/folders/h4/63k33nb127z02sfphsd3qfqh0hrf8c/T/com.microsoft.Word/WebArchiveCopyPasteTempFiles/logo-pikas-d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4/63k33nb127z02sfphsd3qfqh0hrf8c/T/com.microsoft.Word/WebArchiveCopyPasteTempFiles/logo-pikas-dig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871" cy="646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F0B">
      <w:rPr>
        <w:noProof/>
      </w:rPr>
      <mc:AlternateContent>
        <mc:Choice Requires="wps">
          <w:drawing>
            <wp:anchor distT="0" distB="0" distL="114300" distR="114300" simplePos="0" relativeHeight="251663360" behindDoc="0" locked="0" layoutInCell="1" allowOverlap="1" wp14:anchorId="41B95778" wp14:editId="3CDA3E2B">
              <wp:simplePos x="0" y="0"/>
              <wp:positionH relativeFrom="column">
                <wp:posOffset>-2286000</wp:posOffset>
              </wp:positionH>
              <wp:positionV relativeFrom="paragraph">
                <wp:posOffset>-507572</wp:posOffset>
              </wp:positionV>
              <wp:extent cx="7546975" cy="0"/>
              <wp:effectExtent l="0" t="0" r="9525" b="12700"/>
              <wp:wrapNone/>
              <wp:docPr id="33" name="Gerade Verbindung 33"/>
              <wp:cNvGraphicFramePr/>
              <a:graphic xmlns:a="http://schemas.openxmlformats.org/drawingml/2006/main">
                <a:graphicData uri="http://schemas.microsoft.com/office/word/2010/wordprocessingShape">
                  <wps:wsp>
                    <wps:cNvCnPr/>
                    <wps:spPr>
                      <a:xfrm>
                        <a:off x="0" y="0"/>
                        <a:ext cx="7546975" cy="0"/>
                      </a:xfrm>
                      <a:prstGeom prst="line">
                        <a:avLst/>
                      </a:prstGeom>
                      <a:ln>
                        <a:solidFill>
                          <a:srgbClr val="317D8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CF0BCEE" id="Gerade Verbindung 3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0pt,-39.95pt" to="414.2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" strokecolor="#317d86" strokeweight=".5pt">
              <v:stroke joinstyle="miter"/>
            </v:line>
          </w:pict>
        </mc:Fallback>
      </mc:AlternateContent>
    </w:r>
    <w:r w:rsidR="00EF1F0B">
      <w:fldChar w:fldCharType="begin"/>
    </w:r>
    <w:r w:rsidR="00EF1F0B">
      <w:instrText xml:space="preserve"> INCLUDEPICTURE "E:\\var\\folders\\h4\\63k33nb127z02sfphsd3qfqh0hrf8c\\T\\com.microsoft.Word\\WebArchiveCopyPasteTempFiles\\logo-pikas-digi.png" \* MERGEFORMAT </w:instrText>
    </w:r>
    <w:r w:rsidR="00EF1F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4770398"/>
      <w:docPartObj>
        <w:docPartGallery w:val="Page Numbers (Bottom of Page)"/>
        <w:docPartUnique/>
      </w:docPartObj>
    </w:sdtPr>
    <w:sdtEndPr>
      <w:rPr>
        <w:rStyle w:val="Seitenzahl"/>
      </w:rPr>
    </w:sdtEndPr>
    <w:sdtContent>
      <w:p w14:paraId="3C8EB091" w14:textId="754912FD" w:rsidR="00EF1F0B" w:rsidRDefault="00EF1F0B" w:rsidP="00126BC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6542F2A" w14:textId="77777777" w:rsidR="00EF1F0B" w:rsidRDefault="00EF1F0B" w:rsidP="00494E8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02EE5" w14:textId="77777777" w:rsidR="009076B0" w:rsidRDefault="009076B0" w:rsidP="00425439">
      <w:r>
        <w:separator/>
      </w:r>
    </w:p>
  </w:footnote>
  <w:footnote w:type="continuationSeparator" w:id="0">
    <w:p w14:paraId="57EACBCF" w14:textId="77777777" w:rsidR="009076B0" w:rsidRDefault="009076B0" w:rsidP="0042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6C71" w14:textId="3FB43395" w:rsidR="00083669" w:rsidRDefault="00EF1F0B" w:rsidP="009F54C5">
    <w:pPr>
      <w:pStyle w:val="Kopfzeile"/>
      <w:spacing w:after="120"/>
    </w:pPr>
    <w:r>
      <w:rPr>
        <w:noProof/>
      </w:rPr>
      <w:drawing>
        <wp:inline distT="0" distB="0" distL="0" distR="0" wp14:anchorId="23E7AFEC" wp14:editId="7BC8FF12">
          <wp:extent cx="596900" cy="59690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iagramme.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2FB"/>
    <w:multiLevelType w:val="hybridMultilevel"/>
    <w:tmpl w:val="72D4A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21537C"/>
    <w:multiLevelType w:val="hybridMultilevel"/>
    <w:tmpl w:val="3F2A7FD6"/>
    <w:lvl w:ilvl="0" w:tplc="1E748AE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2D70F9"/>
    <w:multiLevelType w:val="hybridMultilevel"/>
    <w:tmpl w:val="B3BCA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4624ED"/>
    <w:multiLevelType w:val="hybridMultilevel"/>
    <w:tmpl w:val="86583D9C"/>
    <w:lvl w:ilvl="0" w:tplc="1E748AEE">
      <w:numFmt w:val="bullet"/>
      <w:lvlText w:val="-"/>
      <w:lvlJc w:val="left"/>
      <w:pPr>
        <w:ind w:left="720" w:hanging="360"/>
      </w:pPr>
      <w:rPr>
        <w:rFonts w:ascii="Open Sans" w:eastAsiaTheme="minorHAnsi" w:hAnsi="Open Sans" w:cs="Open San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AC7A16"/>
    <w:multiLevelType w:val="hybridMultilevel"/>
    <w:tmpl w:val="E90AA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D01F23"/>
    <w:multiLevelType w:val="hybridMultilevel"/>
    <w:tmpl w:val="858AA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AC5768"/>
    <w:multiLevelType w:val="hybridMultilevel"/>
    <w:tmpl w:val="CDB8B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3613A6"/>
    <w:multiLevelType w:val="hybridMultilevel"/>
    <w:tmpl w:val="FA60E8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541357"/>
    <w:multiLevelType w:val="hybridMultilevel"/>
    <w:tmpl w:val="2A3A8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44571"/>
    <w:multiLevelType w:val="hybridMultilevel"/>
    <w:tmpl w:val="813E9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83014B"/>
    <w:multiLevelType w:val="hybridMultilevel"/>
    <w:tmpl w:val="B7F6C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5D1515"/>
    <w:multiLevelType w:val="hybridMultilevel"/>
    <w:tmpl w:val="F6745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DF4BEF"/>
    <w:multiLevelType w:val="hybridMultilevel"/>
    <w:tmpl w:val="B11E4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3F6052"/>
    <w:multiLevelType w:val="hybridMultilevel"/>
    <w:tmpl w:val="CE4EF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712003"/>
    <w:multiLevelType w:val="hybridMultilevel"/>
    <w:tmpl w:val="A9549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9C5A04"/>
    <w:multiLevelType w:val="hybridMultilevel"/>
    <w:tmpl w:val="3A04001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901BCE"/>
    <w:multiLevelType w:val="hybridMultilevel"/>
    <w:tmpl w:val="EABE1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845048"/>
    <w:multiLevelType w:val="hybridMultilevel"/>
    <w:tmpl w:val="310C1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9E3E08"/>
    <w:multiLevelType w:val="hybridMultilevel"/>
    <w:tmpl w:val="DB9A6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7"/>
  </w:num>
  <w:num w:numId="5">
    <w:abstractNumId w:val="13"/>
  </w:num>
  <w:num w:numId="6">
    <w:abstractNumId w:val="6"/>
  </w:num>
  <w:num w:numId="7">
    <w:abstractNumId w:val="0"/>
  </w:num>
  <w:num w:numId="8">
    <w:abstractNumId w:val="9"/>
  </w:num>
  <w:num w:numId="9">
    <w:abstractNumId w:val="17"/>
  </w:num>
  <w:num w:numId="10">
    <w:abstractNumId w:val="11"/>
  </w:num>
  <w:num w:numId="11">
    <w:abstractNumId w:val="15"/>
  </w:num>
  <w:num w:numId="12">
    <w:abstractNumId w:val="18"/>
  </w:num>
  <w:num w:numId="13">
    <w:abstractNumId w:val="16"/>
  </w:num>
  <w:num w:numId="14">
    <w:abstractNumId w:val="4"/>
  </w:num>
  <w:num w:numId="15">
    <w:abstractNumId w:val="5"/>
  </w:num>
  <w:num w:numId="16">
    <w:abstractNumId w:val="2"/>
  </w:num>
  <w:num w:numId="17">
    <w:abstractNumId w:val="12"/>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F5"/>
    <w:rsid w:val="000039EC"/>
    <w:rsid w:val="00013C44"/>
    <w:rsid w:val="00025C7B"/>
    <w:rsid w:val="0002628B"/>
    <w:rsid w:val="00026B20"/>
    <w:rsid w:val="000356FC"/>
    <w:rsid w:val="00036D9E"/>
    <w:rsid w:val="00037608"/>
    <w:rsid w:val="00052378"/>
    <w:rsid w:val="00056952"/>
    <w:rsid w:val="000643DC"/>
    <w:rsid w:val="00083669"/>
    <w:rsid w:val="000A5FC0"/>
    <w:rsid w:val="000B3083"/>
    <w:rsid w:val="000C734E"/>
    <w:rsid w:val="000D35BB"/>
    <w:rsid w:val="000D7081"/>
    <w:rsid w:val="00102E32"/>
    <w:rsid w:val="001051B2"/>
    <w:rsid w:val="00122819"/>
    <w:rsid w:val="00126BC3"/>
    <w:rsid w:val="001305F3"/>
    <w:rsid w:val="00135DB7"/>
    <w:rsid w:val="00143506"/>
    <w:rsid w:val="00147819"/>
    <w:rsid w:val="001701C3"/>
    <w:rsid w:val="00173A48"/>
    <w:rsid w:val="00176CDD"/>
    <w:rsid w:val="0019254B"/>
    <w:rsid w:val="00196969"/>
    <w:rsid w:val="001A1D1E"/>
    <w:rsid w:val="001A2976"/>
    <w:rsid w:val="001A329C"/>
    <w:rsid w:val="001A52E9"/>
    <w:rsid w:val="001B14A7"/>
    <w:rsid w:val="001C67A5"/>
    <w:rsid w:val="001D377E"/>
    <w:rsid w:val="001F322B"/>
    <w:rsid w:val="001F3B72"/>
    <w:rsid w:val="0020359A"/>
    <w:rsid w:val="00215924"/>
    <w:rsid w:val="00224FD7"/>
    <w:rsid w:val="002459A1"/>
    <w:rsid w:val="00251778"/>
    <w:rsid w:val="00254969"/>
    <w:rsid w:val="00257060"/>
    <w:rsid w:val="0027223A"/>
    <w:rsid w:val="00282056"/>
    <w:rsid w:val="00287867"/>
    <w:rsid w:val="002957B8"/>
    <w:rsid w:val="002A2668"/>
    <w:rsid w:val="002A4662"/>
    <w:rsid w:val="002B07B8"/>
    <w:rsid w:val="002B73D0"/>
    <w:rsid w:val="002C0EB4"/>
    <w:rsid w:val="002C39C9"/>
    <w:rsid w:val="002F1DB2"/>
    <w:rsid w:val="003022D4"/>
    <w:rsid w:val="003042D3"/>
    <w:rsid w:val="003043DC"/>
    <w:rsid w:val="00307693"/>
    <w:rsid w:val="0032530B"/>
    <w:rsid w:val="003322B8"/>
    <w:rsid w:val="00335A5F"/>
    <w:rsid w:val="00350249"/>
    <w:rsid w:val="00380E83"/>
    <w:rsid w:val="003975AD"/>
    <w:rsid w:val="003A1D74"/>
    <w:rsid w:val="003A588A"/>
    <w:rsid w:val="003B2A75"/>
    <w:rsid w:val="003E15DE"/>
    <w:rsid w:val="003E5F6E"/>
    <w:rsid w:val="00425439"/>
    <w:rsid w:val="00452C3E"/>
    <w:rsid w:val="00454617"/>
    <w:rsid w:val="004600CF"/>
    <w:rsid w:val="00463815"/>
    <w:rsid w:val="00471DED"/>
    <w:rsid w:val="00481A00"/>
    <w:rsid w:val="00485991"/>
    <w:rsid w:val="00494E88"/>
    <w:rsid w:val="00495CBC"/>
    <w:rsid w:val="004A24B3"/>
    <w:rsid w:val="004A2D01"/>
    <w:rsid w:val="004B454D"/>
    <w:rsid w:val="004B65E9"/>
    <w:rsid w:val="004B67AB"/>
    <w:rsid w:val="004E3318"/>
    <w:rsid w:val="004E3C58"/>
    <w:rsid w:val="004E54AA"/>
    <w:rsid w:val="00506037"/>
    <w:rsid w:val="005202DE"/>
    <w:rsid w:val="00521E92"/>
    <w:rsid w:val="005243D2"/>
    <w:rsid w:val="00526437"/>
    <w:rsid w:val="00536D94"/>
    <w:rsid w:val="0053780D"/>
    <w:rsid w:val="005422FE"/>
    <w:rsid w:val="00550A71"/>
    <w:rsid w:val="0058016E"/>
    <w:rsid w:val="005977BE"/>
    <w:rsid w:val="005A4338"/>
    <w:rsid w:val="005B203E"/>
    <w:rsid w:val="005E6311"/>
    <w:rsid w:val="005E7EF8"/>
    <w:rsid w:val="00605093"/>
    <w:rsid w:val="00620637"/>
    <w:rsid w:val="00620723"/>
    <w:rsid w:val="0063004F"/>
    <w:rsid w:val="00633169"/>
    <w:rsid w:val="006354A9"/>
    <w:rsid w:val="00643E0A"/>
    <w:rsid w:val="006676F5"/>
    <w:rsid w:val="00670253"/>
    <w:rsid w:val="0067567D"/>
    <w:rsid w:val="00677C43"/>
    <w:rsid w:val="00681BDE"/>
    <w:rsid w:val="0068250D"/>
    <w:rsid w:val="006A368A"/>
    <w:rsid w:val="006B0572"/>
    <w:rsid w:val="006B4BE1"/>
    <w:rsid w:val="006C28A9"/>
    <w:rsid w:val="006C4766"/>
    <w:rsid w:val="006C606C"/>
    <w:rsid w:val="006F32D6"/>
    <w:rsid w:val="006F5974"/>
    <w:rsid w:val="006F6241"/>
    <w:rsid w:val="00717ECD"/>
    <w:rsid w:val="00725F02"/>
    <w:rsid w:val="00726BA6"/>
    <w:rsid w:val="00735958"/>
    <w:rsid w:val="0074282E"/>
    <w:rsid w:val="007515F9"/>
    <w:rsid w:val="007558AC"/>
    <w:rsid w:val="00771067"/>
    <w:rsid w:val="00773986"/>
    <w:rsid w:val="00784735"/>
    <w:rsid w:val="00787197"/>
    <w:rsid w:val="007A528F"/>
    <w:rsid w:val="007B0823"/>
    <w:rsid w:val="007B2509"/>
    <w:rsid w:val="007D3498"/>
    <w:rsid w:val="007D6946"/>
    <w:rsid w:val="007E33AC"/>
    <w:rsid w:val="007E7750"/>
    <w:rsid w:val="008034DC"/>
    <w:rsid w:val="00805897"/>
    <w:rsid w:val="008136D8"/>
    <w:rsid w:val="00816FD3"/>
    <w:rsid w:val="00823B0B"/>
    <w:rsid w:val="00835D30"/>
    <w:rsid w:val="00846D34"/>
    <w:rsid w:val="00855AC7"/>
    <w:rsid w:val="0088118B"/>
    <w:rsid w:val="008862ED"/>
    <w:rsid w:val="00890BDD"/>
    <w:rsid w:val="008A3F4A"/>
    <w:rsid w:val="008A6605"/>
    <w:rsid w:val="008B2BBD"/>
    <w:rsid w:val="008B4336"/>
    <w:rsid w:val="008B65B2"/>
    <w:rsid w:val="008D79EF"/>
    <w:rsid w:val="008E34F4"/>
    <w:rsid w:val="0090271E"/>
    <w:rsid w:val="009060A5"/>
    <w:rsid w:val="00906137"/>
    <w:rsid w:val="009076B0"/>
    <w:rsid w:val="00922F1F"/>
    <w:rsid w:val="00934C27"/>
    <w:rsid w:val="009428FB"/>
    <w:rsid w:val="00943C5C"/>
    <w:rsid w:val="00963F34"/>
    <w:rsid w:val="009659A7"/>
    <w:rsid w:val="00966850"/>
    <w:rsid w:val="00977565"/>
    <w:rsid w:val="00985CB2"/>
    <w:rsid w:val="009A39A7"/>
    <w:rsid w:val="009B03FB"/>
    <w:rsid w:val="009B3857"/>
    <w:rsid w:val="009C1330"/>
    <w:rsid w:val="009C1557"/>
    <w:rsid w:val="009F54C5"/>
    <w:rsid w:val="009F6378"/>
    <w:rsid w:val="009F7B05"/>
    <w:rsid w:val="00A10943"/>
    <w:rsid w:val="00A116C6"/>
    <w:rsid w:val="00A21859"/>
    <w:rsid w:val="00A23817"/>
    <w:rsid w:val="00A31A0D"/>
    <w:rsid w:val="00A32AA7"/>
    <w:rsid w:val="00A46F27"/>
    <w:rsid w:val="00A50DD0"/>
    <w:rsid w:val="00A55772"/>
    <w:rsid w:val="00A56D84"/>
    <w:rsid w:val="00A614CA"/>
    <w:rsid w:val="00A81213"/>
    <w:rsid w:val="00A82281"/>
    <w:rsid w:val="00A87F90"/>
    <w:rsid w:val="00A906DE"/>
    <w:rsid w:val="00AA6AA1"/>
    <w:rsid w:val="00AD41B4"/>
    <w:rsid w:val="00AE14A4"/>
    <w:rsid w:val="00AE67C9"/>
    <w:rsid w:val="00B030AF"/>
    <w:rsid w:val="00B11D11"/>
    <w:rsid w:val="00B14980"/>
    <w:rsid w:val="00B31732"/>
    <w:rsid w:val="00B35AC3"/>
    <w:rsid w:val="00B44937"/>
    <w:rsid w:val="00B56D57"/>
    <w:rsid w:val="00B907AB"/>
    <w:rsid w:val="00B90D03"/>
    <w:rsid w:val="00BC3983"/>
    <w:rsid w:val="00BD530F"/>
    <w:rsid w:val="00BD709C"/>
    <w:rsid w:val="00C04070"/>
    <w:rsid w:val="00C04855"/>
    <w:rsid w:val="00C15081"/>
    <w:rsid w:val="00C15E40"/>
    <w:rsid w:val="00C20978"/>
    <w:rsid w:val="00C25D55"/>
    <w:rsid w:val="00C37F4F"/>
    <w:rsid w:val="00C73A91"/>
    <w:rsid w:val="00C76F69"/>
    <w:rsid w:val="00C804B0"/>
    <w:rsid w:val="00CA7C07"/>
    <w:rsid w:val="00CA7D21"/>
    <w:rsid w:val="00CC7882"/>
    <w:rsid w:val="00CC7993"/>
    <w:rsid w:val="00CD288B"/>
    <w:rsid w:val="00CD57B8"/>
    <w:rsid w:val="00CF0ED2"/>
    <w:rsid w:val="00D00C81"/>
    <w:rsid w:val="00D27347"/>
    <w:rsid w:val="00D27408"/>
    <w:rsid w:val="00D3372E"/>
    <w:rsid w:val="00D40576"/>
    <w:rsid w:val="00D52103"/>
    <w:rsid w:val="00D91203"/>
    <w:rsid w:val="00DA1179"/>
    <w:rsid w:val="00DA4F82"/>
    <w:rsid w:val="00DC78C8"/>
    <w:rsid w:val="00DE0B79"/>
    <w:rsid w:val="00DE484C"/>
    <w:rsid w:val="00E310EA"/>
    <w:rsid w:val="00E32073"/>
    <w:rsid w:val="00E3661C"/>
    <w:rsid w:val="00E43418"/>
    <w:rsid w:val="00E44726"/>
    <w:rsid w:val="00E4792E"/>
    <w:rsid w:val="00E54988"/>
    <w:rsid w:val="00E7027D"/>
    <w:rsid w:val="00E84DF2"/>
    <w:rsid w:val="00E936BB"/>
    <w:rsid w:val="00EB3108"/>
    <w:rsid w:val="00EB35D6"/>
    <w:rsid w:val="00EC01BB"/>
    <w:rsid w:val="00EC6C50"/>
    <w:rsid w:val="00EE48B9"/>
    <w:rsid w:val="00EF0064"/>
    <w:rsid w:val="00EF0D37"/>
    <w:rsid w:val="00EF1F0B"/>
    <w:rsid w:val="00EF4AF7"/>
    <w:rsid w:val="00EF5C72"/>
    <w:rsid w:val="00F00E40"/>
    <w:rsid w:val="00F04D5F"/>
    <w:rsid w:val="00F0797E"/>
    <w:rsid w:val="00F132D5"/>
    <w:rsid w:val="00F13855"/>
    <w:rsid w:val="00F15531"/>
    <w:rsid w:val="00F20F5A"/>
    <w:rsid w:val="00F37A83"/>
    <w:rsid w:val="00F400FB"/>
    <w:rsid w:val="00F445B0"/>
    <w:rsid w:val="00F61CC7"/>
    <w:rsid w:val="00F63603"/>
    <w:rsid w:val="00F869E8"/>
    <w:rsid w:val="00F908E6"/>
    <w:rsid w:val="00F92631"/>
    <w:rsid w:val="00F96291"/>
    <w:rsid w:val="00FA1B09"/>
    <w:rsid w:val="00FA6742"/>
    <w:rsid w:val="00FC007C"/>
    <w:rsid w:val="00FC6BE7"/>
    <w:rsid w:val="00FD2F14"/>
    <w:rsid w:val="00FE0DEE"/>
    <w:rsid w:val="00FF183D"/>
    <w:rsid w:val="00FF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F575"/>
  <w15:docId w15:val="{D863E8CF-61F9-FF46-90B5-5AE7C4AD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5439"/>
    <w:pPr>
      <w:spacing w:line="276" w:lineRule="auto"/>
      <w:contextualSpacing/>
    </w:pPr>
    <w:rPr>
      <w:rFonts w:ascii="Calibri" w:hAnsi="Calibri" w:cs="Calibri"/>
    </w:rPr>
  </w:style>
  <w:style w:type="paragraph" w:styleId="berschrift1">
    <w:name w:val="heading 1"/>
    <w:basedOn w:val="Standard"/>
    <w:next w:val="Standard"/>
    <w:link w:val="berschrift1Zchn"/>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berschrift2">
    <w:name w:val="heading 2"/>
    <w:basedOn w:val="Standard"/>
    <w:next w:val="Standard"/>
    <w:link w:val="berschrift2Zchn"/>
    <w:uiPriority w:val="9"/>
    <w:unhideWhenUsed/>
    <w:qFormat/>
    <w:rsid w:val="002A4662"/>
    <w:pPr>
      <w:keepNext/>
      <w:keepLines/>
      <w:spacing w:before="40" w:after="0"/>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0D35BB"/>
    <w:pPr>
      <w:keepNext/>
      <w:keepLines/>
      <w:spacing w:before="40" w:after="0"/>
      <w:outlineLvl w:val="3"/>
    </w:pPr>
    <w:rPr>
      <w:rFonts w:asciiTheme="majorHAnsi" w:eastAsiaTheme="majorEastAsia" w:hAnsiTheme="majorHAnsi" w:cstheme="majorBidi"/>
      <w:i/>
      <w:iCs/>
      <w:color w:val="507D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spacing w:after="0" w:line="240" w:lineRule="auto"/>
    </w:pPr>
    <w:rPr>
      <w:rFonts w:asciiTheme="majorHAnsi" w:eastAsiaTheme="majorEastAsia" w:hAnsiTheme="majorHAnsi" w:cstheme="majorBidi"/>
      <w:color w:val="FFFFFF" w:themeColor="background1"/>
      <w:kern w:val="28"/>
      <w:sz w:val="78"/>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FFFFFF" w:themeColor="background1"/>
      <w:kern w:val="28"/>
      <w:sz w:val="78"/>
      <w:szCs w:val="56"/>
    </w:rPr>
  </w:style>
  <w:style w:type="paragraph" w:styleId="Untertitel">
    <w:name w:val="Subtitle"/>
    <w:basedOn w:val="Standard"/>
    <w:link w:val="UntertitelZchn"/>
    <w:uiPriority w:val="11"/>
    <w:qFormat/>
    <w:pPr>
      <w:numPr>
        <w:ilvl w:val="1"/>
      </w:numPr>
      <w:spacing w:after="0"/>
      <w:jc w:val="right"/>
    </w:pPr>
    <w:rPr>
      <w:rFonts w:eastAsiaTheme="minorEastAsia"/>
      <w:sz w:val="32"/>
    </w:rPr>
  </w:style>
  <w:style w:type="character" w:customStyle="1" w:styleId="UntertitelZchn">
    <w:name w:val="Untertitel Zchn"/>
    <w:basedOn w:val="Absatz-Standardschriftart"/>
    <w:link w:val="Untertitel"/>
    <w:uiPriority w:val="11"/>
    <w:rPr>
      <w:rFonts w:eastAsiaTheme="minorEastAsia"/>
      <w:sz w:val="32"/>
    </w:rPr>
  </w:style>
  <w:style w:type="character" w:styleId="Platzhaltertext">
    <w:name w:val="Placeholder Text"/>
    <w:basedOn w:val="Absatz-Standardschriftart"/>
    <w:uiPriority w:val="99"/>
    <w:semiHidden/>
    <w:rPr>
      <w:color w:val="808080"/>
    </w:rPr>
  </w:style>
  <w:style w:type="paragraph" w:styleId="Datum">
    <w:name w:val="Date"/>
    <w:basedOn w:val="Standard"/>
    <w:link w:val="DatumZchn"/>
    <w:uiPriority w:val="99"/>
    <w:unhideWhenUsed/>
    <w:qFormat/>
    <w:pPr>
      <w:spacing w:after="40"/>
      <w:jc w:val="right"/>
    </w:pPr>
    <w:rPr>
      <w:b/>
      <w:color w:val="6CA800" w:themeColor="accent1"/>
      <w:sz w:val="32"/>
    </w:rPr>
  </w:style>
  <w:style w:type="character" w:customStyle="1" w:styleId="DatumZchn">
    <w:name w:val="Datum Zchn"/>
    <w:basedOn w:val="Absatz-Standardschriftart"/>
    <w:link w:val="Datum"/>
    <w:uiPriority w:val="99"/>
    <w:rPr>
      <w:b/>
      <w:color w:val="6CA800" w:themeColor="accent1"/>
      <w:sz w:val="32"/>
    </w:rPr>
  </w:style>
  <w:style w:type="paragraph" w:styleId="Blocktext">
    <w:name w:val="Block Text"/>
    <w:basedOn w:val="Standard"/>
    <w:uiPriority w:val="99"/>
    <w:unhideWhenUsed/>
    <w:qFormat/>
    <w:pPr>
      <w:spacing w:after="380" w:line="326" w:lineRule="auto"/>
    </w:pPr>
    <w:rPr>
      <w:rFonts w:eastAsiaTheme="minorEastAsia"/>
      <w:sz w:val="28"/>
    </w:rPr>
  </w:style>
  <w:style w:type="paragraph" w:styleId="Zitat">
    <w:name w:val="Quote"/>
    <w:basedOn w:val="Standard"/>
    <w:link w:val="ZitatZchn"/>
    <w:uiPriority w:val="29"/>
    <w:qFormat/>
    <w:pPr>
      <w:pBdr>
        <w:top w:val="single" w:sz="8" w:space="10" w:color="auto"/>
        <w:bottom w:val="single" w:sz="8" w:space="10" w:color="auto"/>
      </w:pBdr>
      <w:spacing w:after="240" w:line="312" w:lineRule="auto"/>
      <w:jc w:val="right"/>
    </w:pPr>
    <w:rPr>
      <w:i/>
      <w:sz w:val="28"/>
    </w:rPr>
  </w:style>
  <w:style w:type="character" w:customStyle="1" w:styleId="ZitatZchn">
    <w:name w:val="Zitat Zchn"/>
    <w:basedOn w:val="Absatz-Standardschriftart"/>
    <w:link w:val="Zitat"/>
    <w:uiPriority w:val="29"/>
    <w:rPr>
      <w:i/>
      <w:sz w:val="2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6CA800" w:themeColor="accent1"/>
      <w:sz w:val="34"/>
      <w:szCs w:val="32"/>
    </w:rPr>
  </w:style>
  <w:style w:type="character" w:customStyle="1" w:styleId="berschrift2Zchn">
    <w:name w:val="Überschrift 2 Zchn"/>
    <w:basedOn w:val="Absatz-Standardschriftart"/>
    <w:link w:val="berschrift2"/>
    <w:uiPriority w:val="9"/>
    <w:rsid w:val="002A4662"/>
    <w:rPr>
      <w:rFonts w:ascii="Calibri" w:eastAsiaTheme="majorEastAsia" w:hAnsi="Calibri" w:cstheme="majorBidi"/>
      <w:b/>
      <w:sz w:val="24"/>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sz w:val="24"/>
      <w:szCs w:val="24"/>
    </w:rPr>
  </w:style>
  <w:style w:type="paragraph" w:styleId="IntensivesZitat">
    <w:name w:val="Intense Quote"/>
    <w:basedOn w:val="Standard"/>
    <w:link w:val="IntensivesZitatZchn"/>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IntensivesZitatZchn">
    <w:name w:val="Intensives Zitat Zchn"/>
    <w:basedOn w:val="Absatz-Standardschriftart"/>
    <w:link w:val="IntensivesZitat"/>
    <w:uiPriority w:val="30"/>
    <w:rPr>
      <w:b/>
      <w:i/>
      <w:sz w:val="28"/>
    </w:rPr>
  </w:style>
  <w:style w:type="paragraph" w:customStyle="1" w:styleId="Empfnger">
    <w:name w:val="Empfänger"/>
    <w:basedOn w:val="Standard"/>
    <w:uiPriority w:val="10"/>
    <w:qFormat/>
    <w:pPr>
      <w:spacing w:before="1760" w:after="0"/>
      <w:ind w:left="2880"/>
    </w:pPr>
    <w:rPr>
      <w:b/>
    </w:rPr>
  </w:style>
  <w:style w:type="paragraph" w:customStyle="1" w:styleId="Strae">
    <w:name w:val="Straße"/>
    <w:basedOn w:val="Standard"/>
    <w:uiPriority w:val="10"/>
    <w:qFormat/>
    <w:pPr>
      <w:ind w:left="2880"/>
    </w:pPr>
  </w:style>
  <w:style w:type="paragraph" w:customStyle="1" w:styleId="Kontaktinfos">
    <w:name w:val="Kontaktinfos"/>
    <w:basedOn w:val="Standard"/>
    <w:uiPriority w:val="10"/>
    <w:qFormat/>
  </w:style>
  <w:style w:type="paragraph" w:customStyle="1" w:styleId="Firma">
    <w:name w:val="Firma"/>
    <w:basedOn w:val="Standard"/>
    <w:uiPriority w:val="10"/>
    <w:qFormat/>
    <w:pPr>
      <w:pBdr>
        <w:top w:val="single" w:sz="24" w:space="18" w:color="323948" w:themeColor="text2" w:themeTint="E6"/>
      </w:pBdr>
      <w:spacing w:after="0"/>
    </w:pPr>
    <w:rPr>
      <w:b/>
      <w:color w:val="6CA800" w:themeColor="accent1"/>
      <w:sz w:val="3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customStyle="1" w:styleId="Einfhrung">
    <w:name w:val="Einführung"/>
    <w:basedOn w:val="Standard"/>
    <w:link w:val="EinfhrunginChar"/>
    <w:uiPriority w:val="3"/>
    <w:qFormat/>
    <w:pPr>
      <w:spacing w:after="380" w:line="319" w:lineRule="auto"/>
    </w:pPr>
    <w:rPr>
      <w:sz w:val="28"/>
    </w:rPr>
  </w:style>
  <w:style w:type="character" w:customStyle="1" w:styleId="EinfhrunginChar">
    <w:name w:val="Einführung in Char"/>
    <w:basedOn w:val="Absatz-Standardschriftart"/>
    <w:link w:val="Einfhrung"/>
    <w:uiPriority w:val="3"/>
    <w:rPr>
      <w:sz w:val="28"/>
    </w:rPr>
  </w:style>
  <w:style w:type="character" w:styleId="Hyperlink">
    <w:name w:val="Hyperlink"/>
    <w:basedOn w:val="Absatz-Standardschriftart"/>
    <w:uiPriority w:val="99"/>
    <w:unhideWhenUsed/>
    <w:rsid w:val="00F15531"/>
    <w:rPr>
      <w:color w:val="36C0CA" w:themeColor="hyperlink"/>
      <w:u w:val="single"/>
    </w:rPr>
  </w:style>
  <w:style w:type="character" w:styleId="NichtaufgelsteErwhnung">
    <w:name w:val="Unresolved Mention"/>
    <w:basedOn w:val="Absatz-Standardschriftart"/>
    <w:uiPriority w:val="99"/>
    <w:semiHidden/>
    <w:unhideWhenUsed/>
    <w:rsid w:val="00F15531"/>
    <w:rPr>
      <w:color w:val="605E5C"/>
      <w:shd w:val="clear" w:color="auto" w:fill="E1DFDD"/>
    </w:rPr>
  </w:style>
  <w:style w:type="paragraph" w:styleId="Inhaltsverzeichnisberschrift">
    <w:name w:val="TOC Heading"/>
    <w:basedOn w:val="berschrift1"/>
    <w:next w:val="Standard"/>
    <w:uiPriority w:val="39"/>
    <w:unhideWhenUsed/>
    <w:qFormat/>
    <w:rsid w:val="00784735"/>
    <w:pPr>
      <w:spacing w:before="480" w:after="0"/>
      <w:outlineLvl w:val="9"/>
    </w:pPr>
    <w:rPr>
      <w:bCs/>
      <w:color w:val="507D00" w:themeColor="accent1" w:themeShade="BF"/>
      <w:sz w:val="28"/>
      <w:szCs w:val="28"/>
    </w:rPr>
  </w:style>
  <w:style w:type="paragraph" w:styleId="Verzeichnis1">
    <w:name w:val="toc 1"/>
    <w:basedOn w:val="Standard"/>
    <w:next w:val="Standard"/>
    <w:autoRedefine/>
    <w:uiPriority w:val="39"/>
    <w:unhideWhenUsed/>
    <w:rsid w:val="00784735"/>
    <w:pPr>
      <w:spacing w:before="120" w:after="120"/>
    </w:pPr>
    <w:rPr>
      <w:rFonts w:cstheme="minorHAnsi"/>
      <w:b/>
      <w:bCs/>
      <w:caps/>
    </w:rPr>
  </w:style>
  <w:style w:type="paragraph" w:styleId="Verzeichnis2">
    <w:name w:val="toc 2"/>
    <w:basedOn w:val="Standard"/>
    <w:next w:val="Standard"/>
    <w:autoRedefine/>
    <w:uiPriority w:val="39"/>
    <w:unhideWhenUsed/>
    <w:rsid w:val="00784735"/>
    <w:pPr>
      <w:spacing w:after="0"/>
      <w:ind w:left="200"/>
    </w:pPr>
    <w:rPr>
      <w:rFonts w:cstheme="minorHAnsi"/>
      <w:smallCaps/>
    </w:rPr>
  </w:style>
  <w:style w:type="paragraph" w:styleId="Verzeichnis3">
    <w:name w:val="toc 3"/>
    <w:basedOn w:val="Standard"/>
    <w:next w:val="Standard"/>
    <w:autoRedefine/>
    <w:uiPriority w:val="39"/>
    <w:semiHidden/>
    <w:unhideWhenUsed/>
    <w:rsid w:val="00784735"/>
    <w:pPr>
      <w:spacing w:after="0"/>
      <w:ind w:left="400"/>
    </w:pPr>
    <w:rPr>
      <w:rFonts w:cstheme="minorHAnsi"/>
      <w:i/>
      <w:iCs/>
    </w:rPr>
  </w:style>
  <w:style w:type="paragraph" w:styleId="Verzeichnis4">
    <w:name w:val="toc 4"/>
    <w:basedOn w:val="Standard"/>
    <w:next w:val="Standard"/>
    <w:autoRedefine/>
    <w:uiPriority w:val="39"/>
    <w:semiHidden/>
    <w:unhideWhenUsed/>
    <w:rsid w:val="00784735"/>
    <w:pPr>
      <w:spacing w:after="0"/>
      <w:ind w:left="600"/>
    </w:pPr>
    <w:rPr>
      <w:rFonts w:cstheme="minorHAnsi"/>
      <w:sz w:val="18"/>
      <w:szCs w:val="18"/>
    </w:rPr>
  </w:style>
  <w:style w:type="paragraph" w:styleId="Verzeichnis5">
    <w:name w:val="toc 5"/>
    <w:basedOn w:val="Standard"/>
    <w:next w:val="Standard"/>
    <w:autoRedefine/>
    <w:uiPriority w:val="39"/>
    <w:semiHidden/>
    <w:unhideWhenUsed/>
    <w:rsid w:val="00784735"/>
    <w:pPr>
      <w:spacing w:after="0"/>
      <w:ind w:left="800"/>
    </w:pPr>
    <w:rPr>
      <w:rFonts w:cstheme="minorHAnsi"/>
      <w:sz w:val="18"/>
      <w:szCs w:val="18"/>
    </w:rPr>
  </w:style>
  <w:style w:type="paragraph" w:styleId="Verzeichnis6">
    <w:name w:val="toc 6"/>
    <w:basedOn w:val="Standard"/>
    <w:next w:val="Standard"/>
    <w:autoRedefine/>
    <w:uiPriority w:val="39"/>
    <w:semiHidden/>
    <w:unhideWhenUsed/>
    <w:rsid w:val="00784735"/>
    <w:pPr>
      <w:spacing w:after="0"/>
      <w:ind w:left="1000"/>
    </w:pPr>
    <w:rPr>
      <w:rFonts w:cstheme="minorHAnsi"/>
      <w:sz w:val="18"/>
      <w:szCs w:val="18"/>
    </w:rPr>
  </w:style>
  <w:style w:type="paragraph" w:styleId="Verzeichnis7">
    <w:name w:val="toc 7"/>
    <w:basedOn w:val="Standard"/>
    <w:next w:val="Standard"/>
    <w:autoRedefine/>
    <w:uiPriority w:val="39"/>
    <w:semiHidden/>
    <w:unhideWhenUsed/>
    <w:rsid w:val="00784735"/>
    <w:pPr>
      <w:spacing w:after="0"/>
      <w:ind w:left="1200"/>
    </w:pPr>
    <w:rPr>
      <w:rFonts w:cstheme="minorHAnsi"/>
      <w:sz w:val="18"/>
      <w:szCs w:val="18"/>
    </w:rPr>
  </w:style>
  <w:style w:type="paragraph" w:styleId="Verzeichnis8">
    <w:name w:val="toc 8"/>
    <w:basedOn w:val="Standard"/>
    <w:next w:val="Standard"/>
    <w:autoRedefine/>
    <w:uiPriority w:val="39"/>
    <w:semiHidden/>
    <w:unhideWhenUsed/>
    <w:rsid w:val="00784735"/>
    <w:pPr>
      <w:spacing w:after="0"/>
      <w:ind w:left="1400"/>
    </w:pPr>
    <w:rPr>
      <w:rFonts w:cstheme="minorHAnsi"/>
      <w:sz w:val="18"/>
      <w:szCs w:val="18"/>
    </w:rPr>
  </w:style>
  <w:style w:type="paragraph" w:styleId="Verzeichnis9">
    <w:name w:val="toc 9"/>
    <w:basedOn w:val="Standard"/>
    <w:next w:val="Standard"/>
    <w:autoRedefine/>
    <w:uiPriority w:val="39"/>
    <w:semiHidden/>
    <w:unhideWhenUsed/>
    <w:rsid w:val="00784735"/>
    <w:pPr>
      <w:spacing w:after="0"/>
      <w:ind w:left="1600"/>
    </w:pPr>
    <w:rPr>
      <w:rFonts w:cstheme="minorHAnsi"/>
      <w:sz w:val="18"/>
      <w:szCs w:val="18"/>
    </w:rPr>
  </w:style>
  <w:style w:type="character" w:styleId="BesuchterLink">
    <w:name w:val="FollowedHyperlink"/>
    <w:basedOn w:val="Absatz-Standardschriftart"/>
    <w:uiPriority w:val="99"/>
    <w:semiHidden/>
    <w:unhideWhenUsed/>
    <w:rsid w:val="00102E32"/>
    <w:rPr>
      <w:color w:val="91669C" w:themeColor="followedHyperlink"/>
      <w:u w:val="single"/>
    </w:rPr>
  </w:style>
  <w:style w:type="character" w:customStyle="1" w:styleId="berschrift4Zchn">
    <w:name w:val="Überschrift 4 Zchn"/>
    <w:basedOn w:val="Absatz-Standardschriftart"/>
    <w:link w:val="berschrift4"/>
    <w:uiPriority w:val="9"/>
    <w:rsid w:val="000D35BB"/>
    <w:rPr>
      <w:rFonts w:asciiTheme="majorHAnsi" w:eastAsiaTheme="majorEastAsia" w:hAnsiTheme="majorHAnsi" w:cstheme="majorBidi"/>
      <w:i/>
      <w:iCs/>
      <w:color w:val="507D00" w:themeColor="accent1" w:themeShade="BF"/>
    </w:rPr>
  </w:style>
  <w:style w:type="paragraph" w:styleId="Listenabsatz">
    <w:name w:val="List Paragraph"/>
    <w:basedOn w:val="Standard"/>
    <w:uiPriority w:val="34"/>
    <w:unhideWhenUsed/>
    <w:qFormat/>
    <w:rsid w:val="00506037"/>
    <w:pPr>
      <w:ind w:left="720"/>
    </w:pPr>
  </w:style>
  <w:style w:type="paragraph" w:styleId="StandardWeb">
    <w:name w:val="Normal (Web)"/>
    <w:basedOn w:val="Standard"/>
    <w:uiPriority w:val="99"/>
    <w:unhideWhenUsed/>
    <w:rsid w:val="0097756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lenraster">
    <w:name w:val="Table Grid"/>
    <w:basedOn w:val="NormaleTabelle"/>
    <w:uiPriority w:val="39"/>
    <w:rsid w:val="0098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82056"/>
    <w:rPr>
      <w:sz w:val="16"/>
      <w:szCs w:val="16"/>
    </w:rPr>
  </w:style>
  <w:style w:type="paragraph" w:styleId="Kommentartext">
    <w:name w:val="annotation text"/>
    <w:basedOn w:val="Standard"/>
    <w:link w:val="KommentartextZchn"/>
    <w:uiPriority w:val="99"/>
    <w:semiHidden/>
    <w:unhideWhenUsed/>
    <w:rsid w:val="00282056"/>
    <w:pPr>
      <w:spacing w:line="240" w:lineRule="auto"/>
    </w:pPr>
  </w:style>
  <w:style w:type="character" w:customStyle="1" w:styleId="KommentartextZchn">
    <w:name w:val="Kommentartext Zchn"/>
    <w:basedOn w:val="Absatz-Standardschriftart"/>
    <w:link w:val="Kommentartext"/>
    <w:uiPriority w:val="99"/>
    <w:semiHidden/>
    <w:rsid w:val="00282056"/>
  </w:style>
  <w:style w:type="paragraph" w:styleId="Kommentarthema">
    <w:name w:val="annotation subject"/>
    <w:basedOn w:val="Kommentartext"/>
    <w:next w:val="Kommentartext"/>
    <w:link w:val="KommentarthemaZchn"/>
    <w:uiPriority w:val="99"/>
    <w:semiHidden/>
    <w:unhideWhenUsed/>
    <w:rsid w:val="00282056"/>
    <w:rPr>
      <w:b/>
      <w:bCs/>
    </w:rPr>
  </w:style>
  <w:style w:type="character" w:customStyle="1" w:styleId="KommentarthemaZchn">
    <w:name w:val="Kommentarthema Zchn"/>
    <w:basedOn w:val="KommentartextZchn"/>
    <w:link w:val="Kommentarthema"/>
    <w:uiPriority w:val="99"/>
    <w:semiHidden/>
    <w:rsid w:val="00282056"/>
    <w:rPr>
      <w:b/>
      <w:bCs/>
    </w:rPr>
  </w:style>
  <w:style w:type="character" w:styleId="Seitenzahl">
    <w:name w:val="page number"/>
    <w:basedOn w:val="Absatz-Standardschriftart"/>
    <w:uiPriority w:val="99"/>
    <w:semiHidden/>
    <w:unhideWhenUsed/>
    <w:rsid w:val="0002628B"/>
  </w:style>
  <w:style w:type="character" w:styleId="Fett">
    <w:name w:val="Strong"/>
    <w:basedOn w:val="Absatz-Standardschriftart"/>
    <w:uiPriority w:val="22"/>
    <w:qFormat/>
    <w:rsid w:val="008E34F4"/>
    <w:rPr>
      <w:b/>
      <w:bCs/>
    </w:rPr>
  </w:style>
  <w:style w:type="paragraph" w:styleId="Beschriftung">
    <w:name w:val="caption"/>
    <w:basedOn w:val="Standard"/>
    <w:next w:val="Standard"/>
    <w:uiPriority w:val="35"/>
    <w:unhideWhenUsed/>
    <w:qFormat/>
    <w:rsid w:val="00CA7C07"/>
    <w:pPr>
      <w:spacing w:after="200" w:line="240" w:lineRule="auto"/>
      <w:contextualSpacing w:val="0"/>
    </w:pPr>
    <w:rPr>
      <w:rFonts w:cstheme="minorBidi"/>
      <w:i/>
      <w:iCs/>
      <w:color w:val="212630" w:themeColor="text2"/>
      <w:sz w:val="18"/>
      <w:szCs w:val="18"/>
    </w:rPr>
  </w:style>
  <w:style w:type="paragraph" w:customStyle="1" w:styleId="CitaviLiteraturverzeichnis">
    <w:name w:val="Citavi Literaturverzeichnis"/>
    <w:basedOn w:val="Standard"/>
    <w:rsid w:val="00D00C81"/>
    <w:pPr>
      <w:spacing w:after="0" w:line="240" w:lineRule="auto"/>
      <w:ind w:left="283" w:hanging="283"/>
      <w:contextualSpacing w:val="0"/>
    </w:pPr>
    <w:rPr>
      <w:rFonts w:ascii="Segoe UI" w:eastAsia="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8566">
      <w:bodyDiv w:val="1"/>
      <w:marLeft w:val="0"/>
      <w:marRight w:val="0"/>
      <w:marTop w:val="0"/>
      <w:marBottom w:val="0"/>
      <w:divBdr>
        <w:top w:val="none" w:sz="0" w:space="0" w:color="auto"/>
        <w:left w:val="none" w:sz="0" w:space="0" w:color="auto"/>
        <w:bottom w:val="none" w:sz="0" w:space="0" w:color="auto"/>
        <w:right w:val="none" w:sz="0" w:space="0" w:color="auto"/>
      </w:divBdr>
      <w:divsChild>
        <w:div w:id="423956565">
          <w:marLeft w:val="0"/>
          <w:marRight w:val="0"/>
          <w:marTop w:val="0"/>
          <w:marBottom w:val="0"/>
          <w:divBdr>
            <w:top w:val="none" w:sz="0" w:space="0" w:color="auto"/>
            <w:left w:val="none" w:sz="0" w:space="0" w:color="auto"/>
            <w:bottom w:val="none" w:sz="0" w:space="0" w:color="auto"/>
            <w:right w:val="none" w:sz="0" w:space="0" w:color="auto"/>
          </w:divBdr>
          <w:divsChild>
            <w:div w:id="1755585378">
              <w:marLeft w:val="0"/>
              <w:marRight w:val="0"/>
              <w:marTop w:val="0"/>
              <w:marBottom w:val="0"/>
              <w:divBdr>
                <w:top w:val="none" w:sz="0" w:space="0" w:color="auto"/>
                <w:left w:val="none" w:sz="0" w:space="0" w:color="auto"/>
                <w:bottom w:val="none" w:sz="0" w:space="0" w:color="auto"/>
                <w:right w:val="none" w:sz="0" w:space="0" w:color="auto"/>
              </w:divBdr>
              <w:divsChild>
                <w:div w:id="139351883">
                  <w:marLeft w:val="0"/>
                  <w:marRight w:val="0"/>
                  <w:marTop w:val="0"/>
                  <w:marBottom w:val="0"/>
                  <w:divBdr>
                    <w:top w:val="none" w:sz="0" w:space="0" w:color="auto"/>
                    <w:left w:val="none" w:sz="0" w:space="0" w:color="auto"/>
                    <w:bottom w:val="none" w:sz="0" w:space="0" w:color="auto"/>
                    <w:right w:val="none" w:sz="0" w:space="0" w:color="auto"/>
                  </w:divBdr>
                  <w:divsChild>
                    <w:div w:id="18123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1918">
      <w:bodyDiv w:val="1"/>
      <w:marLeft w:val="0"/>
      <w:marRight w:val="0"/>
      <w:marTop w:val="0"/>
      <w:marBottom w:val="0"/>
      <w:divBdr>
        <w:top w:val="none" w:sz="0" w:space="0" w:color="auto"/>
        <w:left w:val="none" w:sz="0" w:space="0" w:color="auto"/>
        <w:bottom w:val="none" w:sz="0" w:space="0" w:color="auto"/>
        <w:right w:val="none" w:sz="0" w:space="0" w:color="auto"/>
      </w:divBdr>
      <w:divsChild>
        <w:div w:id="690496198">
          <w:marLeft w:val="0"/>
          <w:marRight w:val="0"/>
          <w:marTop w:val="0"/>
          <w:marBottom w:val="0"/>
          <w:divBdr>
            <w:top w:val="none" w:sz="0" w:space="0" w:color="auto"/>
            <w:left w:val="none" w:sz="0" w:space="0" w:color="auto"/>
            <w:bottom w:val="none" w:sz="0" w:space="0" w:color="auto"/>
            <w:right w:val="none" w:sz="0" w:space="0" w:color="auto"/>
          </w:divBdr>
          <w:divsChild>
            <w:div w:id="2105615210">
              <w:marLeft w:val="0"/>
              <w:marRight w:val="0"/>
              <w:marTop w:val="0"/>
              <w:marBottom w:val="0"/>
              <w:divBdr>
                <w:top w:val="none" w:sz="0" w:space="0" w:color="auto"/>
                <w:left w:val="none" w:sz="0" w:space="0" w:color="auto"/>
                <w:bottom w:val="none" w:sz="0" w:space="0" w:color="auto"/>
                <w:right w:val="none" w:sz="0" w:space="0" w:color="auto"/>
              </w:divBdr>
              <w:divsChild>
                <w:div w:id="1486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09708">
      <w:bodyDiv w:val="1"/>
      <w:marLeft w:val="0"/>
      <w:marRight w:val="0"/>
      <w:marTop w:val="0"/>
      <w:marBottom w:val="0"/>
      <w:divBdr>
        <w:top w:val="none" w:sz="0" w:space="0" w:color="auto"/>
        <w:left w:val="none" w:sz="0" w:space="0" w:color="auto"/>
        <w:bottom w:val="none" w:sz="0" w:space="0" w:color="auto"/>
        <w:right w:val="none" w:sz="0" w:space="0" w:color="auto"/>
      </w:divBdr>
    </w:div>
    <w:div w:id="426466873">
      <w:bodyDiv w:val="1"/>
      <w:marLeft w:val="0"/>
      <w:marRight w:val="0"/>
      <w:marTop w:val="0"/>
      <w:marBottom w:val="0"/>
      <w:divBdr>
        <w:top w:val="none" w:sz="0" w:space="0" w:color="auto"/>
        <w:left w:val="none" w:sz="0" w:space="0" w:color="auto"/>
        <w:bottom w:val="none" w:sz="0" w:space="0" w:color="auto"/>
        <w:right w:val="none" w:sz="0" w:space="0" w:color="auto"/>
      </w:divBdr>
      <w:divsChild>
        <w:div w:id="105345266">
          <w:marLeft w:val="0"/>
          <w:marRight w:val="0"/>
          <w:marTop w:val="0"/>
          <w:marBottom w:val="0"/>
          <w:divBdr>
            <w:top w:val="none" w:sz="0" w:space="0" w:color="auto"/>
            <w:left w:val="none" w:sz="0" w:space="0" w:color="auto"/>
            <w:bottom w:val="none" w:sz="0" w:space="0" w:color="auto"/>
            <w:right w:val="none" w:sz="0" w:space="0" w:color="auto"/>
          </w:divBdr>
          <w:divsChild>
            <w:div w:id="1895848593">
              <w:marLeft w:val="0"/>
              <w:marRight w:val="0"/>
              <w:marTop w:val="0"/>
              <w:marBottom w:val="0"/>
              <w:divBdr>
                <w:top w:val="none" w:sz="0" w:space="0" w:color="auto"/>
                <w:left w:val="none" w:sz="0" w:space="0" w:color="auto"/>
                <w:bottom w:val="none" w:sz="0" w:space="0" w:color="auto"/>
                <w:right w:val="none" w:sz="0" w:space="0" w:color="auto"/>
              </w:divBdr>
              <w:divsChild>
                <w:div w:id="1295674292">
                  <w:marLeft w:val="0"/>
                  <w:marRight w:val="0"/>
                  <w:marTop w:val="0"/>
                  <w:marBottom w:val="0"/>
                  <w:divBdr>
                    <w:top w:val="none" w:sz="0" w:space="0" w:color="auto"/>
                    <w:left w:val="none" w:sz="0" w:space="0" w:color="auto"/>
                    <w:bottom w:val="none" w:sz="0" w:space="0" w:color="auto"/>
                    <w:right w:val="none" w:sz="0" w:space="0" w:color="auto"/>
                  </w:divBdr>
                  <w:divsChild>
                    <w:div w:id="15522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27171">
      <w:bodyDiv w:val="1"/>
      <w:marLeft w:val="0"/>
      <w:marRight w:val="0"/>
      <w:marTop w:val="0"/>
      <w:marBottom w:val="0"/>
      <w:divBdr>
        <w:top w:val="none" w:sz="0" w:space="0" w:color="auto"/>
        <w:left w:val="none" w:sz="0" w:space="0" w:color="auto"/>
        <w:bottom w:val="none" w:sz="0" w:space="0" w:color="auto"/>
        <w:right w:val="none" w:sz="0" w:space="0" w:color="auto"/>
      </w:divBdr>
    </w:div>
    <w:div w:id="769351001">
      <w:bodyDiv w:val="1"/>
      <w:marLeft w:val="0"/>
      <w:marRight w:val="0"/>
      <w:marTop w:val="0"/>
      <w:marBottom w:val="0"/>
      <w:divBdr>
        <w:top w:val="none" w:sz="0" w:space="0" w:color="auto"/>
        <w:left w:val="none" w:sz="0" w:space="0" w:color="auto"/>
        <w:bottom w:val="none" w:sz="0" w:space="0" w:color="auto"/>
        <w:right w:val="none" w:sz="0" w:space="0" w:color="auto"/>
      </w:divBdr>
      <w:divsChild>
        <w:div w:id="320037753">
          <w:marLeft w:val="0"/>
          <w:marRight w:val="0"/>
          <w:marTop w:val="0"/>
          <w:marBottom w:val="0"/>
          <w:divBdr>
            <w:top w:val="none" w:sz="0" w:space="0" w:color="auto"/>
            <w:left w:val="none" w:sz="0" w:space="0" w:color="auto"/>
            <w:bottom w:val="none" w:sz="0" w:space="0" w:color="auto"/>
            <w:right w:val="none" w:sz="0" w:space="0" w:color="auto"/>
          </w:divBdr>
          <w:divsChild>
            <w:div w:id="1881747800">
              <w:marLeft w:val="0"/>
              <w:marRight w:val="0"/>
              <w:marTop w:val="0"/>
              <w:marBottom w:val="0"/>
              <w:divBdr>
                <w:top w:val="none" w:sz="0" w:space="0" w:color="auto"/>
                <w:left w:val="none" w:sz="0" w:space="0" w:color="auto"/>
                <w:bottom w:val="none" w:sz="0" w:space="0" w:color="auto"/>
                <w:right w:val="none" w:sz="0" w:space="0" w:color="auto"/>
              </w:divBdr>
              <w:divsChild>
                <w:div w:id="1515925877">
                  <w:marLeft w:val="0"/>
                  <w:marRight w:val="0"/>
                  <w:marTop w:val="0"/>
                  <w:marBottom w:val="0"/>
                  <w:divBdr>
                    <w:top w:val="none" w:sz="0" w:space="0" w:color="auto"/>
                    <w:left w:val="none" w:sz="0" w:space="0" w:color="auto"/>
                    <w:bottom w:val="none" w:sz="0" w:space="0" w:color="auto"/>
                    <w:right w:val="none" w:sz="0" w:space="0" w:color="auto"/>
                  </w:divBdr>
                  <w:divsChild>
                    <w:div w:id="15015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1618">
      <w:bodyDiv w:val="1"/>
      <w:marLeft w:val="0"/>
      <w:marRight w:val="0"/>
      <w:marTop w:val="0"/>
      <w:marBottom w:val="0"/>
      <w:divBdr>
        <w:top w:val="none" w:sz="0" w:space="0" w:color="auto"/>
        <w:left w:val="none" w:sz="0" w:space="0" w:color="auto"/>
        <w:bottom w:val="none" w:sz="0" w:space="0" w:color="auto"/>
        <w:right w:val="none" w:sz="0" w:space="0" w:color="auto"/>
      </w:divBdr>
    </w:div>
    <w:div w:id="970987252">
      <w:bodyDiv w:val="1"/>
      <w:marLeft w:val="0"/>
      <w:marRight w:val="0"/>
      <w:marTop w:val="0"/>
      <w:marBottom w:val="0"/>
      <w:divBdr>
        <w:top w:val="none" w:sz="0" w:space="0" w:color="auto"/>
        <w:left w:val="none" w:sz="0" w:space="0" w:color="auto"/>
        <w:bottom w:val="none" w:sz="0" w:space="0" w:color="auto"/>
        <w:right w:val="none" w:sz="0" w:space="0" w:color="auto"/>
      </w:divBdr>
      <w:divsChild>
        <w:div w:id="1703751458">
          <w:marLeft w:val="0"/>
          <w:marRight w:val="0"/>
          <w:marTop w:val="0"/>
          <w:marBottom w:val="0"/>
          <w:divBdr>
            <w:top w:val="none" w:sz="0" w:space="0" w:color="auto"/>
            <w:left w:val="none" w:sz="0" w:space="0" w:color="auto"/>
            <w:bottom w:val="none" w:sz="0" w:space="0" w:color="auto"/>
            <w:right w:val="none" w:sz="0" w:space="0" w:color="auto"/>
          </w:divBdr>
          <w:divsChild>
            <w:div w:id="1825270527">
              <w:marLeft w:val="0"/>
              <w:marRight w:val="0"/>
              <w:marTop w:val="0"/>
              <w:marBottom w:val="0"/>
              <w:divBdr>
                <w:top w:val="none" w:sz="0" w:space="0" w:color="auto"/>
                <w:left w:val="none" w:sz="0" w:space="0" w:color="auto"/>
                <w:bottom w:val="none" w:sz="0" w:space="0" w:color="auto"/>
                <w:right w:val="none" w:sz="0" w:space="0" w:color="auto"/>
              </w:divBdr>
              <w:divsChild>
                <w:div w:id="1832717749">
                  <w:marLeft w:val="0"/>
                  <w:marRight w:val="0"/>
                  <w:marTop w:val="0"/>
                  <w:marBottom w:val="0"/>
                  <w:divBdr>
                    <w:top w:val="none" w:sz="0" w:space="0" w:color="auto"/>
                    <w:left w:val="none" w:sz="0" w:space="0" w:color="auto"/>
                    <w:bottom w:val="none" w:sz="0" w:space="0" w:color="auto"/>
                    <w:right w:val="none" w:sz="0" w:space="0" w:color="auto"/>
                  </w:divBdr>
                  <w:divsChild>
                    <w:div w:id="20503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378">
      <w:bodyDiv w:val="1"/>
      <w:marLeft w:val="0"/>
      <w:marRight w:val="0"/>
      <w:marTop w:val="0"/>
      <w:marBottom w:val="0"/>
      <w:divBdr>
        <w:top w:val="none" w:sz="0" w:space="0" w:color="auto"/>
        <w:left w:val="none" w:sz="0" w:space="0" w:color="auto"/>
        <w:bottom w:val="none" w:sz="0" w:space="0" w:color="auto"/>
        <w:right w:val="none" w:sz="0" w:space="0" w:color="auto"/>
      </w:divBdr>
      <w:divsChild>
        <w:div w:id="1903905912">
          <w:marLeft w:val="0"/>
          <w:marRight w:val="0"/>
          <w:marTop w:val="0"/>
          <w:marBottom w:val="0"/>
          <w:divBdr>
            <w:top w:val="none" w:sz="0" w:space="0" w:color="auto"/>
            <w:left w:val="none" w:sz="0" w:space="0" w:color="auto"/>
            <w:bottom w:val="none" w:sz="0" w:space="0" w:color="auto"/>
            <w:right w:val="none" w:sz="0" w:space="0" w:color="auto"/>
          </w:divBdr>
          <w:divsChild>
            <w:div w:id="1252158675">
              <w:marLeft w:val="0"/>
              <w:marRight w:val="0"/>
              <w:marTop w:val="0"/>
              <w:marBottom w:val="0"/>
              <w:divBdr>
                <w:top w:val="none" w:sz="0" w:space="0" w:color="auto"/>
                <w:left w:val="none" w:sz="0" w:space="0" w:color="auto"/>
                <w:bottom w:val="none" w:sz="0" w:space="0" w:color="auto"/>
                <w:right w:val="none" w:sz="0" w:space="0" w:color="auto"/>
              </w:divBdr>
              <w:divsChild>
                <w:div w:id="726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6696">
      <w:bodyDiv w:val="1"/>
      <w:marLeft w:val="0"/>
      <w:marRight w:val="0"/>
      <w:marTop w:val="0"/>
      <w:marBottom w:val="0"/>
      <w:divBdr>
        <w:top w:val="none" w:sz="0" w:space="0" w:color="auto"/>
        <w:left w:val="none" w:sz="0" w:space="0" w:color="auto"/>
        <w:bottom w:val="none" w:sz="0" w:space="0" w:color="auto"/>
        <w:right w:val="none" w:sz="0" w:space="0" w:color="auto"/>
      </w:divBdr>
      <w:divsChild>
        <w:div w:id="1996105288">
          <w:marLeft w:val="0"/>
          <w:marRight w:val="0"/>
          <w:marTop w:val="0"/>
          <w:marBottom w:val="0"/>
          <w:divBdr>
            <w:top w:val="none" w:sz="0" w:space="0" w:color="auto"/>
            <w:left w:val="none" w:sz="0" w:space="0" w:color="auto"/>
            <w:bottom w:val="none" w:sz="0" w:space="0" w:color="auto"/>
            <w:right w:val="none" w:sz="0" w:space="0" w:color="auto"/>
          </w:divBdr>
          <w:divsChild>
            <w:div w:id="945573286">
              <w:marLeft w:val="0"/>
              <w:marRight w:val="0"/>
              <w:marTop w:val="0"/>
              <w:marBottom w:val="0"/>
              <w:divBdr>
                <w:top w:val="none" w:sz="0" w:space="0" w:color="auto"/>
                <w:left w:val="none" w:sz="0" w:space="0" w:color="auto"/>
                <w:bottom w:val="none" w:sz="0" w:space="0" w:color="auto"/>
                <w:right w:val="none" w:sz="0" w:space="0" w:color="auto"/>
              </w:divBdr>
              <w:divsChild>
                <w:div w:id="892615792">
                  <w:marLeft w:val="0"/>
                  <w:marRight w:val="0"/>
                  <w:marTop w:val="0"/>
                  <w:marBottom w:val="0"/>
                  <w:divBdr>
                    <w:top w:val="none" w:sz="0" w:space="0" w:color="auto"/>
                    <w:left w:val="none" w:sz="0" w:space="0" w:color="auto"/>
                    <w:bottom w:val="none" w:sz="0" w:space="0" w:color="auto"/>
                    <w:right w:val="none" w:sz="0" w:space="0" w:color="auto"/>
                  </w:divBdr>
                  <w:divsChild>
                    <w:div w:id="4176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3793">
      <w:bodyDiv w:val="1"/>
      <w:marLeft w:val="0"/>
      <w:marRight w:val="0"/>
      <w:marTop w:val="0"/>
      <w:marBottom w:val="0"/>
      <w:divBdr>
        <w:top w:val="none" w:sz="0" w:space="0" w:color="auto"/>
        <w:left w:val="none" w:sz="0" w:space="0" w:color="auto"/>
        <w:bottom w:val="none" w:sz="0" w:space="0" w:color="auto"/>
        <w:right w:val="none" w:sz="0" w:space="0" w:color="auto"/>
      </w:divBdr>
      <w:divsChild>
        <w:div w:id="2017346469">
          <w:marLeft w:val="0"/>
          <w:marRight w:val="0"/>
          <w:marTop w:val="0"/>
          <w:marBottom w:val="0"/>
          <w:divBdr>
            <w:top w:val="none" w:sz="0" w:space="0" w:color="auto"/>
            <w:left w:val="none" w:sz="0" w:space="0" w:color="auto"/>
            <w:bottom w:val="none" w:sz="0" w:space="0" w:color="auto"/>
            <w:right w:val="none" w:sz="0" w:space="0" w:color="auto"/>
          </w:divBdr>
          <w:divsChild>
            <w:div w:id="507335182">
              <w:marLeft w:val="0"/>
              <w:marRight w:val="0"/>
              <w:marTop w:val="0"/>
              <w:marBottom w:val="0"/>
              <w:divBdr>
                <w:top w:val="none" w:sz="0" w:space="0" w:color="auto"/>
                <w:left w:val="none" w:sz="0" w:space="0" w:color="auto"/>
                <w:bottom w:val="none" w:sz="0" w:space="0" w:color="auto"/>
                <w:right w:val="none" w:sz="0" w:space="0" w:color="auto"/>
              </w:divBdr>
              <w:divsChild>
                <w:div w:id="714158221">
                  <w:marLeft w:val="0"/>
                  <w:marRight w:val="0"/>
                  <w:marTop w:val="0"/>
                  <w:marBottom w:val="0"/>
                  <w:divBdr>
                    <w:top w:val="none" w:sz="0" w:space="0" w:color="auto"/>
                    <w:left w:val="none" w:sz="0" w:space="0" w:color="auto"/>
                    <w:bottom w:val="none" w:sz="0" w:space="0" w:color="auto"/>
                    <w:right w:val="none" w:sz="0" w:space="0" w:color="auto"/>
                  </w:divBdr>
                  <w:divsChild>
                    <w:div w:id="18303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8053">
      <w:bodyDiv w:val="1"/>
      <w:marLeft w:val="0"/>
      <w:marRight w:val="0"/>
      <w:marTop w:val="0"/>
      <w:marBottom w:val="0"/>
      <w:divBdr>
        <w:top w:val="none" w:sz="0" w:space="0" w:color="auto"/>
        <w:left w:val="none" w:sz="0" w:space="0" w:color="auto"/>
        <w:bottom w:val="none" w:sz="0" w:space="0" w:color="auto"/>
        <w:right w:val="none" w:sz="0" w:space="0" w:color="auto"/>
      </w:divBdr>
      <w:divsChild>
        <w:div w:id="2107649529">
          <w:marLeft w:val="0"/>
          <w:marRight w:val="0"/>
          <w:marTop w:val="0"/>
          <w:marBottom w:val="0"/>
          <w:divBdr>
            <w:top w:val="none" w:sz="0" w:space="0" w:color="auto"/>
            <w:left w:val="none" w:sz="0" w:space="0" w:color="auto"/>
            <w:bottom w:val="none" w:sz="0" w:space="0" w:color="auto"/>
            <w:right w:val="none" w:sz="0" w:space="0" w:color="auto"/>
          </w:divBdr>
          <w:divsChild>
            <w:div w:id="1996491720">
              <w:marLeft w:val="0"/>
              <w:marRight w:val="0"/>
              <w:marTop w:val="0"/>
              <w:marBottom w:val="0"/>
              <w:divBdr>
                <w:top w:val="none" w:sz="0" w:space="0" w:color="auto"/>
                <w:left w:val="none" w:sz="0" w:space="0" w:color="auto"/>
                <w:bottom w:val="none" w:sz="0" w:space="0" w:color="auto"/>
                <w:right w:val="none" w:sz="0" w:space="0" w:color="auto"/>
              </w:divBdr>
              <w:divsChild>
                <w:div w:id="1465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6025">
      <w:bodyDiv w:val="1"/>
      <w:marLeft w:val="0"/>
      <w:marRight w:val="0"/>
      <w:marTop w:val="0"/>
      <w:marBottom w:val="0"/>
      <w:divBdr>
        <w:top w:val="none" w:sz="0" w:space="0" w:color="auto"/>
        <w:left w:val="none" w:sz="0" w:space="0" w:color="auto"/>
        <w:bottom w:val="none" w:sz="0" w:space="0" w:color="auto"/>
        <w:right w:val="none" w:sz="0" w:space="0" w:color="auto"/>
      </w:divBdr>
    </w:div>
    <w:div w:id="1342665580">
      <w:bodyDiv w:val="1"/>
      <w:marLeft w:val="0"/>
      <w:marRight w:val="0"/>
      <w:marTop w:val="0"/>
      <w:marBottom w:val="0"/>
      <w:divBdr>
        <w:top w:val="none" w:sz="0" w:space="0" w:color="auto"/>
        <w:left w:val="none" w:sz="0" w:space="0" w:color="auto"/>
        <w:bottom w:val="none" w:sz="0" w:space="0" w:color="auto"/>
        <w:right w:val="none" w:sz="0" w:space="0" w:color="auto"/>
      </w:divBdr>
      <w:divsChild>
        <w:div w:id="1556044725">
          <w:marLeft w:val="0"/>
          <w:marRight w:val="0"/>
          <w:marTop w:val="0"/>
          <w:marBottom w:val="0"/>
          <w:divBdr>
            <w:top w:val="none" w:sz="0" w:space="0" w:color="auto"/>
            <w:left w:val="none" w:sz="0" w:space="0" w:color="auto"/>
            <w:bottom w:val="none" w:sz="0" w:space="0" w:color="auto"/>
            <w:right w:val="none" w:sz="0" w:space="0" w:color="auto"/>
          </w:divBdr>
          <w:divsChild>
            <w:div w:id="1382170020">
              <w:marLeft w:val="0"/>
              <w:marRight w:val="0"/>
              <w:marTop w:val="0"/>
              <w:marBottom w:val="0"/>
              <w:divBdr>
                <w:top w:val="none" w:sz="0" w:space="0" w:color="auto"/>
                <w:left w:val="none" w:sz="0" w:space="0" w:color="auto"/>
                <w:bottom w:val="none" w:sz="0" w:space="0" w:color="auto"/>
                <w:right w:val="none" w:sz="0" w:space="0" w:color="auto"/>
              </w:divBdr>
              <w:divsChild>
                <w:div w:id="56902613">
                  <w:marLeft w:val="0"/>
                  <w:marRight w:val="0"/>
                  <w:marTop w:val="0"/>
                  <w:marBottom w:val="0"/>
                  <w:divBdr>
                    <w:top w:val="none" w:sz="0" w:space="0" w:color="auto"/>
                    <w:left w:val="none" w:sz="0" w:space="0" w:color="auto"/>
                    <w:bottom w:val="none" w:sz="0" w:space="0" w:color="auto"/>
                    <w:right w:val="none" w:sz="0" w:space="0" w:color="auto"/>
                  </w:divBdr>
                  <w:divsChild>
                    <w:div w:id="21051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4119">
      <w:bodyDiv w:val="1"/>
      <w:marLeft w:val="0"/>
      <w:marRight w:val="0"/>
      <w:marTop w:val="0"/>
      <w:marBottom w:val="0"/>
      <w:divBdr>
        <w:top w:val="none" w:sz="0" w:space="0" w:color="auto"/>
        <w:left w:val="none" w:sz="0" w:space="0" w:color="auto"/>
        <w:bottom w:val="none" w:sz="0" w:space="0" w:color="auto"/>
        <w:right w:val="none" w:sz="0" w:space="0" w:color="auto"/>
      </w:divBdr>
      <w:divsChild>
        <w:div w:id="285081879">
          <w:marLeft w:val="0"/>
          <w:marRight w:val="0"/>
          <w:marTop w:val="0"/>
          <w:marBottom w:val="0"/>
          <w:divBdr>
            <w:top w:val="none" w:sz="0" w:space="0" w:color="auto"/>
            <w:left w:val="none" w:sz="0" w:space="0" w:color="auto"/>
            <w:bottom w:val="none" w:sz="0" w:space="0" w:color="auto"/>
            <w:right w:val="none" w:sz="0" w:space="0" w:color="auto"/>
          </w:divBdr>
          <w:divsChild>
            <w:div w:id="1709062949">
              <w:marLeft w:val="0"/>
              <w:marRight w:val="0"/>
              <w:marTop w:val="0"/>
              <w:marBottom w:val="0"/>
              <w:divBdr>
                <w:top w:val="none" w:sz="0" w:space="0" w:color="auto"/>
                <w:left w:val="none" w:sz="0" w:space="0" w:color="auto"/>
                <w:bottom w:val="none" w:sz="0" w:space="0" w:color="auto"/>
                <w:right w:val="none" w:sz="0" w:space="0" w:color="auto"/>
              </w:divBdr>
              <w:divsChild>
                <w:div w:id="17691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1772">
      <w:bodyDiv w:val="1"/>
      <w:marLeft w:val="0"/>
      <w:marRight w:val="0"/>
      <w:marTop w:val="0"/>
      <w:marBottom w:val="0"/>
      <w:divBdr>
        <w:top w:val="none" w:sz="0" w:space="0" w:color="auto"/>
        <w:left w:val="none" w:sz="0" w:space="0" w:color="auto"/>
        <w:bottom w:val="none" w:sz="0" w:space="0" w:color="auto"/>
        <w:right w:val="none" w:sz="0" w:space="0" w:color="auto"/>
      </w:divBdr>
    </w:div>
    <w:div w:id="1685980129">
      <w:bodyDiv w:val="1"/>
      <w:marLeft w:val="0"/>
      <w:marRight w:val="0"/>
      <w:marTop w:val="0"/>
      <w:marBottom w:val="0"/>
      <w:divBdr>
        <w:top w:val="none" w:sz="0" w:space="0" w:color="auto"/>
        <w:left w:val="none" w:sz="0" w:space="0" w:color="auto"/>
        <w:bottom w:val="none" w:sz="0" w:space="0" w:color="auto"/>
        <w:right w:val="none" w:sz="0" w:space="0" w:color="auto"/>
      </w:divBdr>
      <w:divsChild>
        <w:div w:id="1810005110">
          <w:marLeft w:val="0"/>
          <w:marRight w:val="0"/>
          <w:marTop w:val="0"/>
          <w:marBottom w:val="0"/>
          <w:divBdr>
            <w:top w:val="none" w:sz="0" w:space="0" w:color="auto"/>
            <w:left w:val="none" w:sz="0" w:space="0" w:color="auto"/>
            <w:bottom w:val="none" w:sz="0" w:space="0" w:color="auto"/>
            <w:right w:val="none" w:sz="0" w:space="0" w:color="auto"/>
          </w:divBdr>
          <w:divsChild>
            <w:div w:id="1136795950">
              <w:marLeft w:val="0"/>
              <w:marRight w:val="0"/>
              <w:marTop w:val="0"/>
              <w:marBottom w:val="0"/>
              <w:divBdr>
                <w:top w:val="none" w:sz="0" w:space="0" w:color="auto"/>
                <w:left w:val="none" w:sz="0" w:space="0" w:color="auto"/>
                <w:bottom w:val="none" w:sz="0" w:space="0" w:color="auto"/>
                <w:right w:val="none" w:sz="0" w:space="0" w:color="auto"/>
              </w:divBdr>
              <w:divsChild>
                <w:div w:id="2092005223">
                  <w:marLeft w:val="0"/>
                  <w:marRight w:val="0"/>
                  <w:marTop w:val="0"/>
                  <w:marBottom w:val="0"/>
                  <w:divBdr>
                    <w:top w:val="none" w:sz="0" w:space="0" w:color="auto"/>
                    <w:left w:val="none" w:sz="0" w:space="0" w:color="auto"/>
                    <w:bottom w:val="none" w:sz="0" w:space="0" w:color="auto"/>
                    <w:right w:val="none" w:sz="0" w:space="0" w:color="auto"/>
                  </w:divBdr>
                  <w:divsChild>
                    <w:div w:id="15519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8621">
      <w:bodyDiv w:val="1"/>
      <w:marLeft w:val="0"/>
      <w:marRight w:val="0"/>
      <w:marTop w:val="0"/>
      <w:marBottom w:val="0"/>
      <w:divBdr>
        <w:top w:val="none" w:sz="0" w:space="0" w:color="auto"/>
        <w:left w:val="none" w:sz="0" w:space="0" w:color="auto"/>
        <w:bottom w:val="none" w:sz="0" w:space="0" w:color="auto"/>
        <w:right w:val="none" w:sz="0" w:space="0" w:color="auto"/>
      </w:divBdr>
    </w:div>
    <w:div w:id="1877765713">
      <w:bodyDiv w:val="1"/>
      <w:marLeft w:val="0"/>
      <w:marRight w:val="0"/>
      <w:marTop w:val="0"/>
      <w:marBottom w:val="0"/>
      <w:divBdr>
        <w:top w:val="none" w:sz="0" w:space="0" w:color="auto"/>
        <w:left w:val="none" w:sz="0" w:space="0" w:color="auto"/>
        <w:bottom w:val="none" w:sz="0" w:space="0" w:color="auto"/>
        <w:right w:val="none" w:sz="0" w:space="0" w:color="auto"/>
      </w:divBdr>
    </w:div>
    <w:div w:id="1904219377">
      <w:bodyDiv w:val="1"/>
      <w:marLeft w:val="0"/>
      <w:marRight w:val="0"/>
      <w:marTop w:val="0"/>
      <w:marBottom w:val="0"/>
      <w:divBdr>
        <w:top w:val="none" w:sz="0" w:space="0" w:color="auto"/>
        <w:left w:val="none" w:sz="0" w:space="0" w:color="auto"/>
        <w:bottom w:val="none" w:sz="0" w:space="0" w:color="auto"/>
        <w:right w:val="none" w:sz="0" w:space="0" w:color="auto"/>
      </w:divBdr>
      <w:divsChild>
        <w:div w:id="1440415797">
          <w:marLeft w:val="0"/>
          <w:marRight w:val="0"/>
          <w:marTop w:val="0"/>
          <w:marBottom w:val="0"/>
          <w:divBdr>
            <w:top w:val="none" w:sz="0" w:space="0" w:color="auto"/>
            <w:left w:val="none" w:sz="0" w:space="0" w:color="auto"/>
            <w:bottom w:val="none" w:sz="0" w:space="0" w:color="auto"/>
            <w:right w:val="none" w:sz="0" w:space="0" w:color="auto"/>
          </w:divBdr>
          <w:divsChild>
            <w:div w:id="1843474991">
              <w:marLeft w:val="0"/>
              <w:marRight w:val="0"/>
              <w:marTop w:val="0"/>
              <w:marBottom w:val="0"/>
              <w:divBdr>
                <w:top w:val="none" w:sz="0" w:space="0" w:color="auto"/>
                <w:left w:val="none" w:sz="0" w:space="0" w:color="auto"/>
                <w:bottom w:val="none" w:sz="0" w:space="0" w:color="auto"/>
                <w:right w:val="none" w:sz="0" w:space="0" w:color="auto"/>
              </w:divBdr>
              <w:divsChild>
                <w:div w:id="1083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iparcours.de/copy_bound/zahlendarstellen" TargetMode="External"/><Relationship Id="rId2" Type="http://schemas.openxmlformats.org/officeDocument/2006/relationships/customXml" Target="../customXml/item2.xml"/><Relationship Id="rId16" Type="http://schemas.openxmlformats.org/officeDocument/2006/relationships/hyperlink" Target="https://biparcours.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9E85EB-CF93-564C-955F-3F60F6CCD1D1}">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B574CB-66A5-F140-BA9B-689917DB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8488</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Weiß</dc:creator>
  <cp:keywords/>
  <dc:description/>
  <cp:lastModifiedBy>Ben Weiß</cp:lastModifiedBy>
  <cp:revision>8</cp:revision>
  <cp:lastPrinted>2019-09-05T12:27:00Z</cp:lastPrinted>
  <dcterms:created xsi:type="dcterms:W3CDTF">2020-09-07T08:23:00Z</dcterms:created>
  <dcterms:modified xsi:type="dcterms:W3CDTF">2020-09-09T09:13:00Z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